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C6838" w14:textId="77777777" w:rsidR="00DE7DE5" w:rsidRDefault="00000000">
      <w:pPr>
        <w:spacing w:after="1709" w:line="259" w:lineRule="auto"/>
        <w:ind w:left="1307" w:firstLine="0"/>
        <w:jc w:val="left"/>
      </w:pPr>
      <w:r>
        <w:rPr>
          <w:b/>
          <w:i/>
          <w:color w:val="4472C3"/>
          <w:sz w:val="48"/>
        </w:rPr>
        <w:t>Veiligheids- en gezondheidsbeleid</w:t>
      </w:r>
    </w:p>
    <w:p w14:paraId="25C72E1F" w14:textId="77777777" w:rsidR="00DE7DE5" w:rsidRDefault="00000000">
      <w:pPr>
        <w:spacing w:after="539" w:line="259" w:lineRule="auto"/>
        <w:ind w:left="2855" w:right="2837"/>
        <w:jc w:val="center"/>
      </w:pPr>
      <w:r>
        <w:rPr>
          <w:color w:val="4472C3"/>
          <w:sz w:val="48"/>
        </w:rPr>
        <w:t>KDV Kidz-plaza</w:t>
      </w:r>
    </w:p>
    <w:p w14:paraId="654125D0" w14:textId="77777777" w:rsidR="00DE7DE5" w:rsidRDefault="00000000">
      <w:pPr>
        <w:spacing w:after="442" w:line="480" w:lineRule="auto"/>
        <w:ind w:left="2855" w:right="2838"/>
        <w:jc w:val="center"/>
      </w:pPr>
      <w:r>
        <w:rPr>
          <w:color w:val="4472C3"/>
          <w:sz w:val="48"/>
        </w:rPr>
        <w:t>Combinatiegoep te Hoogezand</w:t>
      </w:r>
    </w:p>
    <w:p w14:paraId="0F549281" w14:textId="77777777" w:rsidR="00DE7DE5" w:rsidRDefault="00000000">
      <w:pPr>
        <w:spacing w:after="0" w:line="259" w:lineRule="auto"/>
        <w:ind w:left="2722" w:firstLine="0"/>
        <w:jc w:val="left"/>
      </w:pPr>
      <w:r>
        <w:rPr>
          <w:noProof/>
        </w:rPr>
        <mc:AlternateContent>
          <mc:Choice Requires="wpg">
            <w:drawing>
              <wp:inline distT="0" distB="0" distL="0" distR="0" wp14:anchorId="1BCFDFF9" wp14:editId="10D004C3">
                <wp:extent cx="2397944" cy="2662809"/>
                <wp:effectExtent l="0" t="0" r="0" b="0"/>
                <wp:docPr id="20546" name="Group 20546"/>
                <wp:cNvGraphicFramePr/>
                <a:graphic xmlns:a="http://schemas.openxmlformats.org/drawingml/2006/main">
                  <a:graphicData uri="http://schemas.microsoft.com/office/word/2010/wordprocessingGroup">
                    <wpg:wgp>
                      <wpg:cNvGrpSpPr/>
                      <wpg:grpSpPr>
                        <a:xfrm>
                          <a:off x="0" y="0"/>
                          <a:ext cx="2397944" cy="2662809"/>
                          <a:chOff x="0" y="0"/>
                          <a:chExt cx="2397944" cy="2662809"/>
                        </a:xfrm>
                      </wpg:grpSpPr>
                      <pic:pic xmlns:pic="http://schemas.openxmlformats.org/drawingml/2006/picture">
                        <pic:nvPicPr>
                          <pic:cNvPr id="26295" name="Picture 26295"/>
                          <pic:cNvPicPr/>
                        </pic:nvPicPr>
                        <pic:blipFill>
                          <a:blip r:embed="rId7"/>
                          <a:stretch>
                            <a:fillRect/>
                          </a:stretch>
                        </pic:blipFill>
                        <pic:spPr>
                          <a:xfrm>
                            <a:off x="-6027" y="-3170"/>
                            <a:ext cx="2401824" cy="2667000"/>
                          </a:xfrm>
                          <a:prstGeom prst="rect">
                            <a:avLst/>
                          </a:prstGeom>
                        </pic:spPr>
                      </pic:pic>
                    </wpg:wgp>
                  </a:graphicData>
                </a:graphic>
              </wp:inline>
            </w:drawing>
          </mc:Choice>
          <mc:Fallback xmlns:a="http://schemas.openxmlformats.org/drawingml/2006/main">
            <w:pict>
              <v:group id="Group 20546" style="width:188.814pt;height:209.67pt;mso-position-horizontal-relative:char;mso-position-vertical-relative:line" coordsize="23979,26628">
                <v:shape id="Picture 26295" style="position:absolute;width:24018;height:26670;left:-60;top:-31;" filled="f">
                  <v:imagedata r:id="rId19"/>
                </v:shape>
              </v:group>
            </w:pict>
          </mc:Fallback>
        </mc:AlternateContent>
      </w:r>
    </w:p>
    <w:p w14:paraId="3A850E98" w14:textId="77777777" w:rsidR="00DE7DE5" w:rsidRDefault="00000000">
      <w:pPr>
        <w:spacing w:after="177" w:line="259" w:lineRule="auto"/>
        <w:ind w:left="0" w:firstLine="0"/>
        <w:jc w:val="left"/>
      </w:pPr>
      <w:r>
        <w:rPr>
          <w:color w:val="376092"/>
          <w:sz w:val="32"/>
        </w:rPr>
        <w:t>Inhoud</w:t>
      </w:r>
    </w:p>
    <w:p w14:paraId="1D8DABBF" w14:textId="77777777" w:rsidR="00DE7DE5" w:rsidRDefault="00000000">
      <w:pPr>
        <w:numPr>
          <w:ilvl w:val="0"/>
          <w:numId w:val="1"/>
        </w:numPr>
        <w:spacing w:after="274" w:line="259" w:lineRule="auto"/>
        <w:ind w:hanging="566"/>
        <w:jc w:val="left"/>
      </w:pPr>
      <w:r>
        <w:rPr>
          <w:b/>
        </w:rPr>
        <w:t>Inleiding...................................................................................................................................4</w:t>
      </w:r>
    </w:p>
    <w:p w14:paraId="5F027FA6" w14:textId="77777777" w:rsidR="00DE7DE5" w:rsidRDefault="00000000">
      <w:pPr>
        <w:numPr>
          <w:ilvl w:val="0"/>
          <w:numId w:val="1"/>
        </w:numPr>
        <w:spacing w:after="274" w:line="259" w:lineRule="auto"/>
        <w:ind w:hanging="566"/>
        <w:jc w:val="left"/>
      </w:pPr>
      <w:r>
        <w:rPr>
          <w:b/>
        </w:rPr>
        <w:t>Organisatiegegevens.................................................................................................................5</w:t>
      </w:r>
    </w:p>
    <w:p w14:paraId="7DE7E528" w14:textId="77777777" w:rsidR="00DE7DE5" w:rsidRDefault="00000000">
      <w:pPr>
        <w:numPr>
          <w:ilvl w:val="0"/>
          <w:numId w:val="2"/>
        </w:numPr>
        <w:spacing w:after="2" w:line="259" w:lineRule="auto"/>
        <w:ind w:hanging="566"/>
        <w:jc w:val="left"/>
      </w:pPr>
      <w:r>
        <w:rPr>
          <w:b/>
        </w:rPr>
        <w:t>Doel en kaders van dit beleid....................................................................................................7</w:t>
      </w:r>
    </w:p>
    <w:p w14:paraId="444F3847" w14:textId="77777777" w:rsidR="00DE7DE5" w:rsidRDefault="00000000">
      <w:pPr>
        <w:numPr>
          <w:ilvl w:val="1"/>
          <w:numId w:val="2"/>
        </w:numPr>
        <w:ind w:right="7" w:hanging="566"/>
      </w:pPr>
      <w:r>
        <w:lastRenderedPageBreak/>
        <w:t>Doel..................................................................................................................................................7</w:t>
      </w:r>
    </w:p>
    <w:p w14:paraId="2E2EC24D" w14:textId="77777777" w:rsidR="00DE7DE5" w:rsidRDefault="00000000">
      <w:pPr>
        <w:numPr>
          <w:ilvl w:val="1"/>
          <w:numId w:val="2"/>
        </w:numPr>
        <w:ind w:right="7" w:hanging="566"/>
      </w:pPr>
      <w:r>
        <w:t>Kaders en relevante wetgeving........................................................................................................8</w:t>
      </w:r>
    </w:p>
    <w:p w14:paraId="52E0DAE3" w14:textId="77777777" w:rsidR="00DE7DE5" w:rsidRDefault="00000000">
      <w:pPr>
        <w:spacing w:after="266"/>
        <w:ind w:left="111" w:right="7"/>
      </w:pPr>
      <w:r>
        <w:t>5.1 Leren omgaan met acceptabele risico’s...........................................................................................8 5.2 Kinderen leren omgaan met kleine risico’s......................................................................................9</w:t>
      </w:r>
    </w:p>
    <w:p w14:paraId="173A2B48" w14:textId="77777777" w:rsidR="00DE7DE5" w:rsidRDefault="00000000">
      <w:pPr>
        <w:numPr>
          <w:ilvl w:val="0"/>
          <w:numId w:val="3"/>
        </w:numPr>
        <w:spacing w:after="2" w:line="259" w:lineRule="auto"/>
        <w:ind w:hanging="566"/>
        <w:jc w:val="left"/>
      </w:pPr>
      <w:r>
        <w:rPr>
          <w:b/>
        </w:rPr>
        <w:t>Risicovolspelen......................................................................................................................10</w:t>
      </w:r>
    </w:p>
    <w:p w14:paraId="2D9B2374" w14:textId="77777777" w:rsidR="00DE7DE5" w:rsidRDefault="00000000">
      <w:pPr>
        <w:numPr>
          <w:ilvl w:val="1"/>
          <w:numId w:val="3"/>
        </w:numPr>
        <w:ind w:right="7" w:hanging="566"/>
      </w:pPr>
      <w:r>
        <w:t>Wat is risicovol spelen?..................................................................................................................10</w:t>
      </w:r>
    </w:p>
    <w:p w14:paraId="33ABD8C1" w14:textId="77777777" w:rsidR="00DE7DE5" w:rsidRDefault="00000000">
      <w:pPr>
        <w:numPr>
          <w:ilvl w:val="1"/>
          <w:numId w:val="3"/>
        </w:numPr>
        <w:ind w:right="7" w:hanging="566"/>
      </w:pPr>
      <w:r>
        <w:t>De invloed van risicovol spelen......................................................................................................11</w:t>
      </w:r>
    </w:p>
    <w:p w14:paraId="62A7461E" w14:textId="77777777" w:rsidR="00DE7DE5" w:rsidRDefault="00000000">
      <w:pPr>
        <w:numPr>
          <w:ilvl w:val="1"/>
          <w:numId w:val="3"/>
        </w:numPr>
        <w:ind w:right="7" w:hanging="566"/>
      </w:pPr>
      <w:r>
        <w:t>De rol van pedagogisch medewerker bij risicovol spelen binnen de combinatiegroep..................12</w:t>
      </w:r>
    </w:p>
    <w:p w14:paraId="4639DD37" w14:textId="77777777" w:rsidR="00DE7DE5" w:rsidRDefault="00000000">
      <w:pPr>
        <w:numPr>
          <w:ilvl w:val="1"/>
          <w:numId w:val="4"/>
        </w:numPr>
        <w:ind w:right="7" w:hanging="566"/>
      </w:pPr>
      <w:r>
        <w:t>Huisvesting.....................................................................................................................................16</w:t>
      </w:r>
    </w:p>
    <w:p w14:paraId="34E86B89" w14:textId="77777777" w:rsidR="00DE7DE5" w:rsidRDefault="00000000">
      <w:pPr>
        <w:numPr>
          <w:ilvl w:val="1"/>
          <w:numId w:val="4"/>
        </w:numPr>
        <w:ind w:right="7" w:hanging="566"/>
      </w:pPr>
      <w:r>
        <w:t>Deurbeleid.....................................................................................................................................16</w:t>
      </w:r>
    </w:p>
    <w:p w14:paraId="53723777" w14:textId="77777777" w:rsidR="00DE7DE5" w:rsidRDefault="00000000">
      <w:pPr>
        <w:numPr>
          <w:ilvl w:val="1"/>
          <w:numId w:val="4"/>
        </w:numPr>
        <w:ind w:right="7" w:hanging="566"/>
      </w:pPr>
      <w:r>
        <w:t>Brandveiligheid en ontruiming.......................................................................................................16</w:t>
      </w:r>
    </w:p>
    <w:p w14:paraId="5FC6C21F" w14:textId="77777777" w:rsidR="00DE7DE5" w:rsidRDefault="00000000">
      <w:pPr>
        <w:numPr>
          <w:ilvl w:val="1"/>
          <w:numId w:val="4"/>
        </w:numPr>
        <w:ind w:right="7" w:hanging="566"/>
      </w:pPr>
      <w:r>
        <w:t>Achterwacht...................................................................................................................................17</w:t>
      </w:r>
    </w:p>
    <w:p w14:paraId="6711FCB2" w14:textId="77777777" w:rsidR="00DE7DE5" w:rsidRDefault="00000000">
      <w:pPr>
        <w:numPr>
          <w:ilvl w:val="1"/>
          <w:numId w:val="4"/>
        </w:numPr>
        <w:ind w:right="7" w:hanging="566"/>
      </w:pPr>
      <w:r>
        <w:t>Rooster..........................................................................................................................................17</w:t>
      </w:r>
    </w:p>
    <w:p w14:paraId="381825E9" w14:textId="77777777" w:rsidR="00DE7DE5" w:rsidRDefault="00000000">
      <w:pPr>
        <w:numPr>
          <w:ilvl w:val="1"/>
          <w:numId w:val="4"/>
        </w:numPr>
        <w:ind w:right="7" w:hanging="566"/>
      </w:pPr>
      <w:r>
        <w:t>Vervoer..........................................................................................................................................18</w:t>
      </w:r>
    </w:p>
    <w:p w14:paraId="11732F0B" w14:textId="77777777" w:rsidR="00DE7DE5" w:rsidRDefault="00000000">
      <w:pPr>
        <w:numPr>
          <w:ilvl w:val="1"/>
          <w:numId w:val="4"/>
        </w:numPr>
        <w:ind w:right="7" w:hanging="566"/>
      </w:pPr>
      <w:r>
        <w:t>Vallen van hoogte..........................................................................................................................18</w:t>
      </w:r>
    </w:p>
    <w:p w14:paraId="0AE072D8" w14:textId="77777777" w:rsidR="00DE7DE5" w:rsidRDefault="00000000">
      <w:pPr>
        <w:numPr>
          <w:ilvl w:val="1"/>
          <w:numId w:val="4"/>
        </w:numPr>
        <w:ind w:right="7" w:hanging="566"/>
      </w:pPr>
      <w:r>
        <w:t>Verstikking en vergiftiging..............................................................................................................19</w:t>
      </w:r>
    </w:p>
    <w:p w14:paraId="5FA284A2" w14:textId="77777777" w:rsidR="00DE7DE5" w:rsidRDefault="00000000">
      <w:pPr>
        <w:numPr>
          <w:ilvl w:val="1"/>
          <w:numId w:val="4"/>
        </w:numPr>
        <w:ind w:right="7" w:hanging="566"/>
      </w:pPr>
      <w:r>
        <w:t>Verbranding...................................................................................................................................21</w:t>
      </w:r>
    </w:p>
    <w:p w14:paraId="78C73595" w14:textId="77777777" w:rsidR="00DE7DE5" w:rsidRDefault="00000000">
      <w:pPr>
        <w:numPr>
          <w:ilvl w:val="1"/>
          <w:numId w:val="4"/>
        </w:numPr>
        <w:ind w:right="7" w:hanging="566"/>
      </w:pPr>
      <w:r>
        <w:t>Verdrinking....................................................................................................................................21</w:t>
      </w:r>
    </w:p>
    <w:p w14:paraId="0D5F8334" w14:textId="77777777" w:rsidR="00DE7DE5" w:rsidRDefault="00000000">
      <w:pPr>
        <w:numPr>
          <w:ilvl w:val="1"/>
          <w:numId w:val="4"/>
        </w:numPr>
        <w:ind w:right="7" w:hanging="566"/>
      </w:pPr>
      <w:r>
        <w:t>Veilig slapen...................................................................................................................................22</w:t>
      </w:r>
    </w:p>
    <w:p w14:paraId="24390EED" w14:textId="77777777" w:rsidR="00DE7DE5" w:rsidRDefault="00000000">
      <w:pPr>
        <w:numPr>
          <w:ilvl w:val="1"/>
          <w:numId w:val="4"/>
        </w:numPr>
        <w:spacing w:after="266"/>
        <w:ind w:right="7" w:hanging="566"/>
      </w:pPr>
      <w:r>
        <w:t>Speelgoed......................................................................................................................................22 8.13 Ongevallenregistratie.....................................................................................................................23</w:t>
      </w:r>
    </w:p>
    <w:p w14:paraId="3BFE53F1" w14:textId="77777777" w:rsidR="00DE7DE5" w:rsidRDefault="00000000">
      <w:pPr>
        <w:numPr>
          <w:ilvl w:val="0"/>
          <w:numId w:val="5"/>
        </w:numPr>
        <w:spacing w:after="2" w:line="259" w:lineRule="auto"/>
        <w:ind w:hanging="566"/>
        <w:jc w:val="left"/>
      </w:pPr>
      <w:r>
        <w:rPr>
          <w:b/>
        </w:rPr>
        <w:t>Sociale veiligheid....................................................................................................................23</w:t>
      </w:r>
    </w:p>
    <w:p w14:paraId="26E72715" w14:textId="77777777" w:rsidR="00DE7DE5" w:rsidRDefault="00000000">
      <w:pPr>
        <w:numPr>
          <w:ilvl w:val="1"/>
          <w:numId w:val="5"/>
        </w:numPr>
        <w:ind w:right="7" w:hanging="566"/>
      </w:pPr>
      <w:r>
        <w:t>Grensoverschrijdend gedrag..........................................................................................................23</w:t>
      </w:r>
    </w:p>
    <w:p w14:paraId="0CD32500" w14:textId="77777777" w:rsidR="00DE7DE5" w:rsidRDefault="00000000">
      <w:pPr>
        <w:numPr>
          <w:ilvl w:val="1"/>
          <w:numId w:val="5"/>
        </w:numPr>
        <w:ind w:right="7" w:hanging="566"/>
      </w:pPr>
      <w:r>
        <w:t>Huiselijk geweld en kindermishandeling........................................................................................25</w:t>
      </w:r>
    </w:p>
    <w:p w14:paraId="1B3F38B5" w14:textId="77777777" w:rsidR="00DE7DE5" w:rsidRDefault="00000000">
      <w:pPr>
        <w:numPr>
          <w:ilvl w:val="1"/>
          <w:numId w:val="5"/>
        </w:numPr>
        <w:spacing w:after="266"/>
        <w:ind w:right="7" w:hanging="566"/>
      </w:pPr>
      <w:r>
        <w:t>Vierogen principe...........................................................................................................................25 9.4 Ophalen van kinderen bij KDV Kidz-plaza.......................................................................................26</w:t>
      </w:r>
    </w:p>
    <w:p w14:paraId="636F4B13" w14:textId="77777777" w:rsidR="00DE7DE5" w:rsidRDefault="00000000">
      <w:pPr>
        <w:numPr>
          <w:ilvl w:val="0"/>
          <w:numId w:val="5"/>
        </w:numPr>
        <w:spacing w:after="2" w:line="259" w:lineRule="auto"/>
        <w:ind w:hanging="566"/>
        <w:jc w:val="left"/>
      </w:pPr>
      <w:r>
        <w:rPr>
          <w:b/>
        </w:rPr>
        <w:t>Gezondheid............................................................................................................................26</w:t>
      </w:r>
    </w:p>
    <w:p w14:paraId="3F9FF124" w14:textId="77777777" w:rsidR="00DE7DE5" w:rsidRDefault="00000000">
      <w:pPr>
        <w:numPr>
          <w:ilvl w:val="1"/>
          <w:numId w:val="5"/>
        </w:numPr>
        <w:ind w:right="7" w:hanging="566"/>
      </w:pPr>
      <w:r>
        <w:t>Ziektekiemen.................................................................................................................................26</w:t>
      </w:r>
    </w:p>
    <w:p w14:paraId="75F2D8BA" w14:textId="77777777" w:rsidR="00DE7DE5" w:rsidRDefault="00000000">
      <w:pPr>
        <w:numPr>
          <w:ilvl w:val="1"/>
          <w:numId w:val="5"/>
        </w:numPr>
        <w:ind w:right="7" w:hanging="566"/>
      </w:pPr>
      <w:r>
        <w:t>Medicijngebruik en het verrichten van medische handelingen.....................................................27</w:t>
      </w:r>
    </w:p>
    <w:p w14:paraId="007151EF" w14:textId="77777777" w:rsidR="00DE7DE5" w:rsidRDefault="00000000">
      <w:pPr>
        <w:numPr>
          <w:ilvl w:val="1"/>
          <w:numId w:val="5"/>
        </w:numPr>
        <w:ind w:right="7" w:hanging="566"/>
      </w:pPr>
      <w:r>
        <w:t>Hygiëne maatregelen.....................................................................................................................27</w:t>
      </w:r>
    </w:p>
    <w:p w14:paraId="1660E2C4" w14:textId="77777777" w:rsidR="00DE7DE5" w:rsidRDefault="00000000">
      <w:pPr>
        <w:numPr>
          <w:ilvl w:val="1"/>
          <w:numId w:val="5"/>
        </w:numPr>
        <w:ind w:right="7" w:hanging="566"/>
      </w:pPr>
      <w:r>
        <w:t>Gezonde voeding en voedselveiligheid..........................................................................................27</w:t>
      </w:r>
    </w:p>
    <w:p w14:paraId="1DE841BD" w14:textId="77777777" w:rsidR="00DE7DE5" w:rsidRDefault="00000000">
      <w:pPr>
        <w:numPr>
          <w:ilvl w:val="1"/>
          <w:numId w:val="5"/>
        </w:numPr>
        <w:ind w:right="7" w:hanging="566"/>
      </w:pPr>
      <w:r>
        <w:t>Gezond leefklimaat binnen............................................................................................................28</w:t>
      </w:r>
    </w:p>
    <w:p w14:paraId="722EA80A" w14:textId="77777777" w:rsidR="00DE7DE5" w:rsidRDefault="00000000">
      <w:pPr>
        <w:numPr>
          <w:ilvl w:val="1"/>
          <w:numId w:val="5"/>
        </w:numPr>
        <w:ind w:right="7" w:hanging="566"/>
      </w:pPr>
      <w:r>
        <w:t>Gezond leefklimaat buiten.............................................................................................................28 10.7 EHBO &amp; BHV..................................................................................................................................28</w:t>
      </w:r>
    </w:p>
    <w:p w14:paraId="02F18EEB" w14:textId="77777777" w:rsidR="00DE7DE5" w:rsidRDefault="00000000">
      <w:pPr>
        <w:ind w:left="111" w:right="7"/>
      </w:pPr>
      <w:r>
        <w:lastRenderedPageBreak/>
        <w:t>Hoofdstuk 11............................................................................................................................................29</w:t>
      </w:r>
    </w:p>
    <w:p w14:paraId="0804923C" w14:textId="77777777" w:rsidR="00DE7DE5" w:rsidRDefault="00000000">
      <w:pPr>
        <w:numPr>
          <w:ilvl w:val="1"/>
          <w:numId w:val="6"/>
        </w:numPr>
        <w:ind w:right="7" w:hanging="566"/>
      </w:pPr>
      <w:r>
        <w:t>Beleidscyclus en verantwoordelijkheid van pedagogisch medewerkers.........................................29</w:t>
      </w:r>
    </w:p>
    <w:p w14:paraId="326AB881" w14:textId="77777777" w:rsidR="00DE7DE5" w:rsidRDefault="00000000">
      <w:pPr>
        <w:numPr>
          <w:ilvl w:val="1"/>
          <w:numId w:val="6"/>
        </w:numPr>
        <w:ind w:right="7" w:hanging="566"/>
      </w:pPr>
      <w:r>
        <w:t>Stagiaires en vrijwilligers................................................................................................................29</w:t>
      </w:r>
    </w:p>
    <w:p w14:paraId="4334F9E1" w14:textId="77777777" w:rsidR="00DE7DE5" w:rsidRDefault="00000000">
      <w:pPr>
        <w:numPr>
          <w:ilvl w:val="1"/>
          <w:numId w:val="6"/>
        </w:numPr>
        <w:ind w:right="7" w:hanging="566"/>
      </w:pPr>
      <w:r>
        <w:t>Communicatie................................................................................................................................30</w:t>
      </w:r>
    </w:p>
    <w:p w14:paraId="62631333" w14:textId="77777777" w:rsidR="00DE7DE5" w:rsidRDefault="00000000">
      <w:pPr>
        <w:numPr>
          <w:ilvl w:val="1"/>
          <w:numId w:val="6"/>
        </w:numPr>
        <w:ind w:right="7" w:hanging="566"/>
      </w:pPr>
      <w:r>
        <w:t>Betrokkenheid................................................................................................................................30</w:t>
      </w:r>
    </w:p>
    <w:p w14:paraId="0DE4879D" w14:textId="77777777" w:rsidR="00DE7DE5" w:rsidRDefault="00000000">
      <w:pPr>
        <w:numPr>
          <w:ilvl w:val="1"/>
          <w:numId w:val="6"/>
        </w:numPr>
        <w:ind w:right="7" w:hanging="566"/>
      </w:pPr>
      <w:r>
        <w:t>Melding van klachten.....................................................................................................................30</w:t>
      </w:r>
    </w:p>
    <w:p w14:paraId="13333DB9" w14:textId="77777777" w:rsidR="00DE7DE5" w:rsidRDefault="00000000">
      <w:pPr>
        <w:numPr>
          <w:ilvl w:val="1"/>
          <w:numId w:val="6"/>
        </w:numPr>
        <w:ind w:right="7" w:hanging="566"/>
      </w:pPr>
      <w:r>
        <w:t>Privacy...........................................................................................................................................31 11.7 GGD-controle.................................................................................................................................31</w:t>
      </w:r>
    </w:p>
    <w:p w14:paraId="2FD391B6" w14:textId="77777777" w:rsidR="00DE7DE5" w:rsidRDefault="00000000">
      <w:pPr>
        <w:ind w:left="111" w:right="7"/>
      </w:pPr>
      <w:r>
        <w:t>Tot slot.....................................................................................................................................................31</w:t>
      </w:r>
      <w:r>
        <w:br w:type="page"/>
      </w:r>
    </w:p>
    <w:p w14:paraId="6289D319" w14:textId="77777777" w:rsidR="00DE7DE5" w:rsidRDefault="00000000">
      <w:pPr>
        <w:pStyle w:val="Kop1"/>
        <w:spacing w:after="143"/>
        <w:ind w:left="111"/>
      </w:pPr>
      <w:r>
        <w:lastRenderedPageBreak/>
        <w:t>1. Inleiding</w:t>
      </w:r>
    </w:p>
    <w:p w14:paraId="5C745A12" w14:textId="77777777" w:rsidR="00DE7DE5" w:rsidRDefault="00000000">
      <w:pPr>
        <w:ind w:left="111" w:right="7"/>
      </w:pPr>
      <w:r>
        <w:t>Wanneer kinderen op de opvang verblijven brengt dit veiligheids- en gezondheidsrisico’s met zich mee. Met hulp van dit beleid wordt inzichtelijk gemaakt hoe wij werken aan veiligheid en gezondheid.</w:t>
      </w:r>
    </w:p>
    <w:p w14:paraId="76B04545" w14:textId="77777777" w:rsidR="00DE7DE5" w:rsidRDefault="00000000">
      <w:pPr>
        <w:spacing w:after="168" w:line="251" w:lineRule="auto"/>
        <w:ind w:left="126" w:right="100"/>
        <w:jc w:val="left"/>
      </w:pPr>
      <w:r>
        <w:t>Dit beleid komt voort uit de pedagogische visie van KDV Kidz-plaza en de bronnen, te noemen het RIVM en veiligheid.nl. Ook zijn er aan de hand van diverse thema’s gesprekken gevoerd met pedagogisch medewerkers om tot dit beleid te komen.</w:t>
      </w:r>
    </w:p>
    <w:p w14:paraId="635E5503" w14:textId="77777777" w:rsidR="00DE7DE5" w:rsidRDefault="00000000">
      <w:pPr>
        <w:spacing w:after="151"/>
        <w:ind w:left="111" w:right="303"/>
      </w:pPr>
      <w:r>
        <w:t>Ons doel is om de kinderen en onze medewerkers een zo veilig mogelijke speel-, leer-, werk- en leefomgeving te bieden. Een omgeving waarbij kinderen beschermd worden tegen grote risico’s met ernstige gevolgen en leren omgaan met kleine risico’s. Indien noodzakelijk zijn er maatregelen getroffen om de risico’s te voorkomen of in te perken.</w:t>
      </w:r>
    </w:p>
    <w:p w14:paraId="34F03220" w14:textId="77777777" w:rsidR="00DE7DE5" w:rsidRDefault="00000000">
      <w:pPr>
        <w:spacing w:after="152"/>
        <w:ind w:left="111" w:right="302"/>
      </w:pPr>
      <w:r>
        <w:t>Alle medewerkers van KDV Kidz-plaza nemen kennis van dit beleid en handelen er naar. Pedagogisch medewerkers dienen ook de stagiaires en vrijwilligers op de hoogte te stellen en elkaar mee te nemen in onze werkwijze.</w:t>
      </w:r>
    </w:p>
    <w:p w14:paraId="7DBFCDE3" w14:textId="77777777" w:rsidR="00DE7DE5" w:rsidRDefault="00000000">
      <w:pPr>
        <w:spacing w:after="152"/>
        <w:ind w:left="111" w:right="7"/>
      </w:pPr>
      <w:r>
        <w:t>De houder is eindverantwoordelijke voor het Veiligheids- en Gezondheidsbeleid en daarmee ook verantwoordelijk voor een duidelijk en eenduidig beleid.</w:t>
      </w:r>
    </w:p>
    <w:p w14:paraId="424A7C9E" w14:textId="77777777" w:rsidR="00DE7DE5" w:rsidRDefault="00000000">
      <w:pPr>
        <w:spacing w:after="423"/>
        <w:ind w:left="111" w:right="320"/>
      </w:pPr>
      <w:r>
        <w:t>Het beleid dient altijd ter discussie te staan en de mogelijkheid te bieden voor aanpassing en bijsturing. Door middel van overleggen en vele vergaderingen, zorgen wij ervoor dat zoveel mogelijk mensen binnen KDV Kidz-plaza zich verantwoordelijk voelen voor dit beleid. Hierdoor is KDV Kidzplaza continue aan het implementeren, evalueren en actualiseren. Het beleid blijft een continu proces waarbij KDV Kidz-plaza openstaat voor groei en verbetering.</w:t>
      </w:r>
    </w:p>
    <w:p w14:paraId="3E9B9CAE" w14:textId="77777777" w:rsidR="00DE7DE5" w:rsidRDefault="00000000">
      <w:pPr>
        <w:spacing w:after="527" w:line="251" w:lineRule="auto"/>
        <w:ind w:left="126" w:right="201"/>
        <w:jc w:val="left"/>
      </w:pPr>
      <w:r>
        <w:t>In het Besluit Kwaliteit Kinderopvang staat: Artikel 4. De houder heeft voor elk kindercentrum een beleid dat ertoe leidt dat de veiligheid en gezondheid van de op te vangen kinderen zoveel mogelijk is gewaarborgd. De houder draagt er zorg voor dat er in het kindercentrum conform het veiligheiden gezondheidsbeleid wordt gehandeld.</w:t>
      </w:r>
    </w:p>
    <w:p w14:paraId="72D68C89" w14:textId="77777777" w:rsidR="00DE7DE5" w:rsidRDefault="00000000">
      <w:pPr>
        <w:spacing w:after="241"/>
        <w:ind w:left="111" w:right="7"/>
      </w:pPr>
      <w:r>
        <w:t>De directie</w:t>
      </w:r>
    </w:p>
    <w:p w14:paraId="2BDA4EFE" w14:textId="7799D140" w:rsidR="00DE7DE5" w:rsidRDefault="00000000">
      <w:pPr>
        <w:ind w:left="111" w:right="7"/>
      </w:pPr>
      <w:r>
        <w:t xml:space="preserve">Datum: </w:t>
      </w:r>
      <w:r w:rsidR="00AD24AB">
        <w:t>maart</w:t>
      </w:r>
      <w:r>
        <w:t xml:space="preserve"> 2026</w:t>
      </w:r>
    </w:p>
    <w:p w14:paraId="31C3D3FE" w14:textId="77777777" w:rsidR="00AD24AB" w:rsidRDefault="00AD24AB">
      <w:pPr>
        <w:ind w:left="111" w:right="7"/>
      </w:pPr>
    </w:p>
    <w:p w14:paraId="1A0B22CB" w14:textId="77777777" w:rsidR="00AD24AB" w:rsidRDefault="00AD24AB">
      <w:pPr>
        <w:ind w:left="111" w:right="7"/>
      </w:pPr>
    </w:p>
    <w:p w14:paraId="6A4824D5" w14:textId="77777777" w:rsidR="00AD24AB" w:rsidRDefault="00AD24AB">
      <w:pPr>
        <w:ind w:left="111" w:right="7"/>
      </w:pPr>
    </w:p>
    <w:p w14:paraId="34138562" w14:textId="77777777" w:rsidR="00AD24AB" w:rsidRDefault="00AD24AB">
      <w:pPr>
        <w:ind w:left="111" w:right="7"/>
      </w:pPr>
    </w:p>
    <w:p w14:paraId="106C4493" w14:textId="77777777" w:rsidR="00AD24AB" w:rsidRDefault="00AD24AB">
      <w:pPr>
        <w:ind w:left="111" w:right="7"/>
      </w:pPr>
    </w:p>
    <w:p w14:paraId="2C898BD4" w14:textId="77777777" w:rsidR="00AD24AB" w:rsidRDefault="00AD24AB">
      <w:pPr>
        <w:ind w:left="111" w:right="7"/>
      </w:pPr>
    </w:p>
    <w:p w14:paraId="4E6F1A87" w14:textId="77777777" w:rsidR="00AD24AB" w:rsidRDefault="00AD24AB">
      <w:pPr>
        <w:ind w:left="111" w:right="7"/>
      </w:pPr>
    </w:p>
    <w:p w14:paraId="6327C049" w14:textId="77777777" w:rsidR="00AD24AB" w:rsidRDefault="00AD24AB">
      <w:pPr>
        <w:ind w:left="111" w:right="7"/>
      </w:pPr>
    </w:p>
    <w:p w14:paraId="71153D6A" w14:textId="77777777" w:rsidR="00DE7DE5" w:rsidRDefault="00000000">
      <w:pPr>
        <w:pStyle w:val="Kop1"/>
        <w:spacing w:after="484"/>
        <w:ind w:left="111"/>
      </w:pPr>
      <w:r>
        <w:lastRenderedPageBreak/>
        <w:t>2. Organisatiegegevens</w:t>
      </w:r>
    </w:p>
    <w:tbl>
      <w:tblPr>
        <w:tblStyle w:val="TableGrid"/>
        <w:tblW w:w="3996" w:type="dxa"/>
        <w:tblInd w:w="116" w:type="dxa"/>
        <w:tblCellMar>
          <w:top w:w="0" w:type="dxa"/>
          <w:left w:w="0" w:type="dxa"/>
          <w:bottom w:w="0" w:type="dxa"/>
          <w:right w:w="0" w:type="dxa"/>
        </w:tblCellMar>
        <w:tblLook w:val="04A0" w:firstRow="1" w:lastRow="0" w:firstColumn="1" w:lastColumn="0" w:noHBand="0" w:noVBand="1"/>
      </w:tblPr>
      <w:tblGrid>
        <w:gridCol w:w="2123"/>
        <w:gridCol w:w="1873"/>
      </w:tblGrid>
      <w:tr w:rsidR="00DE7DE5" w14:paraId="62DF9C9B" w14:textId="77777777">
        <w:trPr>
          <w:trHeight w:val="368"/>
        </w:trPr>
        <w:tc>
          <w:tcPr>
            <w:tcW w:w="2123" w:type="dxa"/>
            <w:tcBorders>
              <w:top w:val="nil"/>
              <w:left w:val="nil"/>
              <w:bottom w:val="nil"/>
              <w:right w:val="nil"/>
            </w:tcBorders>
          </w:tcPr>
          <w:p w14:paraId="56E1EEDD" w14:textId="77777777" w:rsidR="00DE7DE5" w:rsidRDefault="00000000">
            <w:pPr>
              <w:spacing w:after="0" w:line="259" w:lineRule="auto"/>
              <w:ind w:left="0" w:firstLine="0"/>
              <w:jc w:val="left"/>
            </w:pPr>
            <w:r>
              <w:t>Naam kinderopvang:</w:t>
            </w:r>
          </w:p>
        </w:tc>
        <w:tc>
          <w:tcPr>
            <w:tcW w:w="1874" w:type="dxa"/>
            <w:tcBorders>
              <w:top w:val="nil"/>
              <w:left w:val="nil"/>
              <w:bottom w:val="nil"/>
              <w:right w:val="nil"/>
            </w:tcBorders>
          </w:tcPr>
          <w:p w14:paraId="349568BB" w14:textId="77777777" w:rsidR="00DE7DE5" w:rsidRDefault="00000000">
            <w:pPr>
              <w:spacing w:after="0" w:line="259" w:lineRule="auto"/>
              <w:ind w:left="0" w:firstLine="0"/>
              <w:jc w:val="left"/>
            </w:pPr>
            <w:r>
              <w:t>KDV Kidz-plaza</w:t>
            </w:r>
          </w:p>
        </w:tc>
      </w:tr>
      <w:tr w:rsidR="00DE7DE5" w14:paraId="658F9770" w14:textId="77777777">
        <w:trPr>
          <w:trHeight w:val="808"/>
        </w:trPr>
        <w:tc>
          <w:tcPr>
            <w:tcW w:w="2123" w:type="dxa"/>
            <w:tcBorders>
              <w:top w:val="nil"/>
              <w:left w:val="nil"/>
              <w:bottom w:val="nil"/>
              <w:right w:val="nil"/>
            </w:tcBorders>
          </w:tcPr>
          <w:p w14:paraId="3787DBDF" w14:textId="77777777" w:rsidR="00DE7DE5" w:rsidRDefault="00000000">
            <w:pPr>
              <w:spacing w:after="0" w:line="259" w:lineRule="auto"/>
              <w:ind w:left="0" w:firstLine="0"/>
              <w:jc w:val="left"/>
            </w:pPr>
            <w:r>
              <w:t>Adres:</w:t>
            </w:r>
          </w:p>
        </w:tc>
        <w:tc>
          <w:tcPr>
            <w:tcW w:w="1874" w:type="dxa"/>
            <w:tcBorders>
              <w:top w:val="nil"/>
              <w:left w:val="nil"/>
              <w:bottom w:val="nil"/>
              <w:right w:val="nil"/>
            </w:tcBorders>
            <w:vAlign w:val="center"/>
          </w:tcPr>
          <w:p w14:paraId="720AD3A0" w14:textId="77777777" w:rsidR="00DE7DE5" w:rsidRDefault="00000000">
            <w:pPr>
              <w:spacing w:after="5" w:line="259" w:lineRule="auto"/>
              <w:ind w:left="1" w:firstLine="0"/>
              <w:jc w:val="left"/>
            </w:pPr>
            <w:r>
              <w:t>Kerkstraat 233</w:t>
            </w:r>
          </w:p>
          <w:p w14:paraId="24658442" w14:textId="77777777" w:rsidR="00DE7DE5" w:rsidRDefault="00000000">
            <w:pPr>
              <w:spacing w:after="0" w:line="259" w:lineRule="auto"/>
              <w:ind w:left="1" w:firstLine="0"/>
            </w:pPr>
            <w:r>
              <w:t>9603 AG Hoogezand</w:t>
            </w:r>
          </w:p>
        </w:tc>
      </w:tr>
      <w:tr w:rsidR="00DE7DE5" w14:paraId="673BB54E" w14:textId="77777777">
        <w:trPr>
          <w:trHeight w:val="536"/>
        </w:trPr>
        <w:tc>
          <w:tcPr>
            <w:tcW w:w="2123" w:type="dxa"/>
            <w:tcBorders>
              <w:top w:val="nil"/>
              <w:left w:val="nil"/>
              <w:bottom w:val="nil"/>
              <w:right w:val="nil"/>
            </w:tcBorders>
            <w:vAlign w:val="center"/>
          </w:tcPr>
          <w:p w14:paraId="50B19E1F" w14:textId="77777777" w:rsidR="00DE7DE5" w:rsidRDefault="00000000">
            <w:pPr>
              <w:spacing w:after="0" w:line="259" w:lineRule="auto"/>
              <w:ind w:left="0" w:firstLine="0"/>
              <w:jc w:val="left"/>
            </w:pPr>
            <w:r>
              <w:t>Telefoonnummer:</w:t>
            </w:r>
          </w:p>
        </w:tc>
        <w:tc>
          <w:tcPr>
            <w:tcW w:w="1874" w:type="dxa"/>
            <w:tcBorders>
              <w:top w:val="nil"/>
              <w:left w:val="nil"/>
              <w:bottom w:val="nil"/>
              <w:right w:val="nil"/>
            </w:tcBorders>
            <w:vAlign w:val="center"/>
          </w:tcPr>
          <w:p w14:paraId="490BDD75" w14:textId="77777777" w:rsidR="00DE7DE5" w:rsidRDefault="00000000">
            <w:pPr>
              <w:spacing w:after="0" w:line="259" w:lineRule="auto"/>
              <w:ind w:left="0" w:firstLine="0"/>
              <w:jc w:val="left"/>
            </w:pPr>
            <w:r>
              <w:t>06-28800457</w:t>
            </w:r>
          </w:p>
        </w:tc>
      </w:tr>
      <w:tr w:rsidR="00DE7DE5" w14:paraId="0861FF71" w14:textId="77777777">
        <w:trPr>
          <w:trHeight w:val="537"/>
        </w:trPr>
        <w:tc>
          <w:tcPr>
            <w:tcW w:w="2123" w:type="dxa"/>
            <w:tcBorders>
              <w:top w:val="nil"/>
              <w:left w:val="nil"/>
              <w:bottom w:val="nil"/>
              <w:right w:val="nil"/>
            </w:tcBorders>
            <w:vAlign w:val="center"/>
          </w:tcPr>
          <w:p w14:paraId="78A76F70" w14:textId="77777777" w:rsidR="00DE7DE5" w:rsidRDefault="00000000">
            <w:pPr>
              <w:spacing w:after="0" w:line="259" w:lineRule="auto"/>
              <w:ind w:left="0" w:firstLine="0"/>
              <w:jc w:val="left"/>
            </w:pPr>
            <w:r>
              <w:t>Directie:</w:t>
            </w:r>
          </w:p>
        </w:tc>
        <w:tc>
          <w:tcPr>
            <w:tcW w:w="1874" w:type="dxa"/>
            <w:tcBorders>
              <w:top w:val="nil"/>
              <w:left w:val="nil"/>
              <w:bottom w:val="nil"/>
              <w:right w:val="nil"/>
            </w:tcBorders>
            <w:vAlign w:val="center"/>
          </w:tcPr>
          <w:p w14:paraId="4A6B106D" w14:textId="77777777" w:rsidR="00DE7DE5" w:rsidRDefault="00000000">
            <w:pPr>
              <w:spacing w:after="0" w:line="259" w:lineRule="auto"/>
              <w:ind w:left="0" w:firstLine="0"/>
              <w:jc w:val="left"/>
            </w:pPr>
            <w:r>
              <w:t>Aysel Alijev</w:t>
            </w:r>
          </w:p>
        </w:tc>
      </w:tr>
      <w:tr w:rsidR="00DE7DE5" w14:paraId="58F6B8C9" w14:textId="77777777">
        <w:trPr>
          <w:trHeight w:val="372"/>
        </w:trPr>
        <w:tc>
          <w:tcPr>
            <w:tcW w:w="2123" w:type="dxa"/>
            <w:tcBorders>
              <w:top w:val="nil"/>
              <w:left w:val="nil"/>
              <w:bottom w:val="nil"/>
              <w:right w:val="nil"/>
            </w:tcBorders>
            <w:vAlign w:val="bottom"/>
          </w:tcPr>
          <w:p w14:paraId="32913D5C" w14:textId="77777777" w:rsidR="00DE7DE5" w:rsidRDefault="00000000">
            <w:pPr>
              <w:spacing w:after="0" w:line="259" w:lineRule="auto"/>
              <w:ind w:left="0" w:firstLine="0"/>
              <w:jc w:val="left"/>
            </w:pPr>
            <w:r>
              <w:t>Locatiemanager:</w:t>
            </w:r>
          </w:p>
        </w:tc>
        <w:tc>
          <w:tcPr>
            <w:tcW w:w="1874" w:type="dxa"/>
            <w:tcBorders>
              <w:top w:val="nil"/>
              <w:left w:val="nil"/>
              <w:bottom w:val="nil"/>
              <w:right w:val="nil"/>
            </w:tcBorders>
            <w:vAlign w:val="bottom"/>
          </w:tcPr>
          <w:p w14:paraId="08EBCBD1" w14:textId="77777777" w:rsidR="00DE7DE5" w:rsidRDefault="00000000">
            <w:pPr>
              <w:spacing w:after="0" w:line="259" w:lineRule="auto"/>
              <w:ind w:left="1" w:firstLine="0"/>
            </w:pPr>
            <w:r>
              <w:t>Sigourney Boldewijn</w:t>
            </w:r>
          </w:p>
        </w:tc>
      </w:tr>
    </w:tbl>
    <w:p w14:paraId="0C1BE924" w14:textId="77777777" w:rsidR="00DE7DE5" w:rsidRDefault="00000000">
      <w:pPr>
        <w:spacing w:after="239"/>
        <w:ind w:left="111" w:right="7"/>
      </w:pPr>
      <w:r>
        <w:t>De openingstijden zijn:</w:t>
      </w:r>
    </w:p>
    <w:p w14:paraId="25CBAFB2" w14:textId="77777777" w:rsidR="00DE7DE5" w:rsidRDefault="00000000">
      <w:pPr>
        <w:spacing w:after="528"/>
        <w:ind w:left="111" w:right="7"/>
      </w:pPr>
      <w:r>
        <w:t>Maandag t/m vrijdag: 07.00 - 18.30 uur</w:t>
      </w:r>
    </w:p>
    <w:p w14:paraId="121FFA30" w14:textId="77777777" w:rsidR="00DE7DE5" w:rsidRDefault="00000000">
      <w:pPr>
        <w:tabs>
          <w:tab w:val="center" w:pos="3048"/>
        </w:tabs>
        <w:ind w:left="0" w:firstLine="0"/>
        <w:jc w:val="left"/>
      </w:pPr>
      <w:r>
        <w:t>Website:</w:t>
      </w:r>
      <w:r>
        <w:tab/>
      </w:r>
      <w:hyperlink r:id="rId20">
        <w:r>
          <w:t>www.Kidz-plaza.nl</w:t>
        </w:r>
      </w:hyperlink>
    </w:p>
    <w:p w14:paraId="6FCDB197" w14:textId="77777777" w:rsidR="00DE7DE5" w:rsidRDefault="00DE7DE5">
      <w:pPr>
        <w:sectPr w:rsidR="00DE7DE5">
          <w:headerReference w:type="even" r:id="rId21"/>
          <w:headerReference w:type="default" r:id="rId22"/>
          <w:footerReference w:type="even" r:id="rId23"/>
          <w:footerReference w:type="default" r:id="rId24"/>
          <w:headerReference w:type="first" r:id="rId25"/>
          <w:footerReference w:type="first" r:id="rId26"/>
          <w:pgSz w:w="11910" w:h="16840"/>
          <w:pgMar w:top="1384" w:right="1312" w:bottom="2248" w:left="1300" w:header="708" w:footer="708" w:gutter="0"/>
          <w:cols w:space="708"/>
          <w:titlePg/>
        </w:sectPr>
      </w:pPr>
    </w:p>
    <w:p w14:paraId="4122E9DD" w14:textId="77777777" w:rsidR="00DE7DE5" w:rsidRDefault="00000000">
      <w:pPr>
        <w:pStyle w:val="Kop1"/>
        <w:ind w:left="10"/>
      </w:pPr>
      <w:r>
        <w:lastRenderedPageBreak/>
        <w:t>3. Visie KDV Kidz-plaza</w:t>
      </w:r>
    </w:p>
    <w:p w14:paraId="73728E6F" w14:textId="77777777" w:rsidR="00DE7DE5" w:rsidRDefault="00000000">
      <w:pPr>
        <w:ind w:left="10" w:right="7"/>
      </w:pPr>
      <w:r>
        <w:t>KDV Kidz-plaza biedt opvang aan kinderen in een combinatiegroep van 0 tot 12 jaar.</w:t>
      </w:r>
    </w:p>
    <w:p w14:paraId="0CCF3FA6" w14:textId="77777777" w:rsidR="00DE7DE5" w:rsidRDefault="00000000">
      <w:pPr>
        <w:spacing w:after="324" w:line="251" w:lineRule="auto"/>
        <w:ind w:left="-5"/>
        <w:jc w:val="left"/>
      </w:pPr>
      <w:r>
        <w:t>Wij kiezen bewust voor een combinatiegroep waarin verschillende leeftijden samenkomen, omdat kinderen veel van en met elkaar leren. Jongere kinderen worden gestimuleerd door het voorbeeldgedrag van oudere kinderen, terwijl oudere kinderen leren rekening te houden met anderen en verantwoordelijkheid te nemen.</w:t>
      </w:r>
    </w:p>
    <w:p w14:paraId="05C97895" w14:textId="77777777" w:rsidR="00DE7DE5" w:rsidRDefault="00000000">
      <w:pPr>
        <w:spacing w:after="324" w:line="251" w:lineRule="auto"/>
        <w:ind w:left="-5" w:right="100"/>
        <w:jc w:val="left"/>
      </w:pPr>
      <w:r>
        <w:t>Tegelijkertijd vinden wij het belangrijk dat elk kind, ongeacht leeftijd, de aandacht, veiligheid en begeleiding krijgt die past bij zijn of haar ontwikkelingsfase. Binnen onze opvang houden wij hier bewust rekening mee in de inrichting van de ruimtes, de dagindeling en het pedagogisch handelen.</w:t>
      </w:r>
    </w:p>
    <w:p w14:paraId="1D23A53A" w14:textId="77777777" w:rsidR="00DE7DE5" w:rsidRDefault="00000000">
      <w:pPr>
        <w:spacing w:after="260" w:line="251" w:lineRule="auto"/>
        <w:ind w:left="-5" w:right="100"/>
        <w:jc w:val="left"/>
      </w:pPr>
      <w:r>
        <w:t>Wij streven naar een plek waar elk kind zich veilig en vertrouwd voelt. Optimale zorg, aandacht, liefde en veiligheid staan hierbij centraal. Door deze voorwaarden te creëren, krijgt ieder kind de ruimte om zichzelf te zijn en de wereld om zich heen te ontdekken. Zo kan elk kind zich optimaal ontwikkelen, iedere dag opnieuw.</w:t>
      </w:r>
    </w:p>
    <w:p w14:paraId="7B866547" w14:textId="77777777" w:rsidR="00DE7DE5" w:rsidRDefault="00000000">
      <w:pPr>
        <w:spacing w:after="262" w:line="265" w:lineRule="auto"/>
        <w:ind w:left="-5"/>
        <w:jc w:val="left"/>
      </w:pPr>
      <w:r>
        <w:rPr>
          <w:b/>
          <w:color w:val="4472C3"/>
        </w:rPr>
        <w:t>Onze uitgangspunten hierbij zijn:</w:t>
      </w:r>
    </w:p>
    <w:p w14:paraId="6DE8525F" w14:textId="77777777" w:rsidR="00DE7DE5" w:rsidRDefault="00000000">
      <w:pPr>
        <w:numPr>
          <w:ilvl w:val="0"/>
          <w:numId w:val="7"/>
        </w:numPr>
        <w:ind w:right="7" w:hanging="115"/>
      </w:pPr>
      <w:r>
        <w:t>ontwikkeling van kinderen</w:t>
      </w:r>
    </w:p>
    <w:p w14:paraId="04ACF0D7" w14:textId="77777777" w:rsidR="00DE7DE5" w:rsidRDefault="00000000">
      <w:pPr>
        <w:numPr>
          <w:ilvl w:val="0"/>
          <w:numId w:val="7"/>
        </w:numPr>
        <w:ind w:right="7" w:hanging="115"/>
      </w:pPr>
      <w:r>
        <w:t>aandacht</w:t>
      </w:r>
    </w:p>
    <w:p w14:paraId="79A011FD" w14:textId="77777777" w:rsidR="00DE7DE5" w:rsidRDefault="00000000">
      <w:pPr>
        <w:numPr>
          <w:ilvl w:val="0"/>
          <w:numId w:val="7"/>
        </w:numPr>
        <w:ind w:right="7" w:hanging="115"/>
      </w:pPr>
      <w:r>
        <w:t>omgeving</w:t>
      </w:r>
    </w:p>
    <w:p w14:paraId="0CDF055C" w14:textId="77777777" w:rsidR="00DE7DE5" w:rsidRDefault="00000000">
      <w:pPr>
        <w:numPr>
          <w:ilvl w:val="0"/>
          <w:numId w:val="7"/>
        </w:numPr>
        <w:ind w:right="7" w:hanging="115"/>
      </w:pPr>
      <w:r>
        <w:t>respect</w:t>
      </w:r>
    </w:p>
    <w:p w14:paraId="62DD4401" w14:textId="77777777" w:rsidR="00DE7DE5" w:rsidRDefault="00000000">
      <w:pPr>
        <w:numPr>
          <w:ilvl w:val="0"/>
          <w:numId w:val="7"/>
        </w:numPr>
        <w:ind w:right="7" w:hanging="115"/>
      </w:pPr>
      <w:r>
        <w:t>bewegen</w:t>
      </w:r>
    </w:p>
    <w:p w14:paraId="5D86D34C" w14:textId="77777777" w:rsidR="00DE7DE5" w:rsidRDefault="00000000">
      <w:pPr>
        <w:numPr>
          <w:ilvl w:val="0"/>
          <w:numId w:val="7"/>
        </w:numPr>
        <w:ind w:right="7" w:hanging="115"/>
      </w:pPr>
      <w:r>
        <w:t>kwaliteit</w:t>
      </w:r>
    </w:p>
    <w:p w14:paraId="1864EAE5" w14:textId="77777777" w:rsidR="00DE7DE5" w:rsidRDefault="00000000">
      <w:pPr>
        <w:numPr>
          <w:ilvl w:val="0"/>
          <w:numId w:val="7"/>
        </w:numPr>
        <w:ind w:right="7" w:hanging="115"/>
      </w:pPr>
      <w:r>
        <w:t>eten</w:t>
      </w:r>
    </w:p>
    <w:p w14:paraId="72941653" w14:textId="77777777" w:rsidR="00DE7DE5" w:rsidRDefault="00000000">
      <w:pPr>
        <w:numPr>
          <w:ilvl w:val="0"/>
          <w:numId w:val="7"/>
        </w:numPr>
        <w:spacing w:after="248"/>
        <w:ind w:right="7" w:hanging="115"/>
      </w:pPr>
      <w:r>
        <w:t>natuur</w:t>
      </w:r>
    </w:p>
    <w:p w14:paraId="362964C4" w14:textId="77777777" w:rsidR="00DE7DE5" w:rsidRDefault="00000000">
      <w:pPr>
        <w:spacing w:after="0" w:line="265" w:lineRule="auto"/>
        <w:ind w:left="-5"/>
        <w:jc w:val="left"/>
      </w:pPr>
      <w:r>
        <w:rPr>
          <w:b/>
          <w:color w:val="4472C3"/>
        </w:rPr>
        <w:t>De ontwikkeling van kinderen</w:t>
      </w:r>
    </w:p>
    <w:p w14:paraId="6D0B7B5B" w14:textId="77777777" w:rsidR="00DE7DE5" w:rsidRDefault="00000000">
      <w:pPr>
        <w:spacing w:after="257" w:line="251" w:lineRule="auto"/>
        <w:ind w:left="-5" w:right="100"/>
        <w:jc w:val="left"/>
      </w:pPr>
      <w:r>
        <w:t>Kidz-plaza vindt het belangrijk dat een kind zich bij ons geborgen voelt en de ruimte krijgt zichzelf te ontplooien. Vanuit een warme, stimulerende omgeving ondersteunen wij het kind hierin. In onze visie staat het kind centraal. Elk kind is uniek, en leert in zijn/haar eigen tempo. Wij spelen in op de belevingswereld van het kind.</w:t>
      </w:r>
    </w:p>
    <w:p w14:paraId="6C884F30" w14:textId="77777777" w:rsidR="00DE7DE5" w:rsidRDefault="00000000">
      <w:pPr>
        <w:spacing w:after="0" w:line="265" w:lineRule="auto"/>
        <w:ind w:left="-5"/>
        <w:jc w:val="left"/>
      </w:pPr>
      <w:r>
        <w:rPr>
          <w:b/>
          <w:color w:val="4472C3"/>
        </w:rPr>
        <w:t>Aandacht</w:t>
      </w:r>
    </w:p>
    <w:p w14:paraId="4452CB77" w14:textId="77777777" w:rsidR="00DE7DE5" w:rsidRDefault="00000000">
      <w:pPr>
        <w:spacing w:after="260" w:line="251" w:lineRule="auto"/>
        <w:ind w:left="-5" w:right="100"/>
        <w:jc w:val="left"/>
      </w:pPr>
      <w:r>
        <w:t>Door actief aandacht en tijd aan de kinderen te geven en ze met interesse te volgen in wat hen bezig houdt, laten we merken dat wij er voor ze zijn. De kinderen worden gestimuleerd naar elkaar te luisteren en rekening te houden met ieders behoeften en mogelijkheden.</w:t>
      </w:r>
    </w:p>
    <w:p w14:paraId="375464C7" w14:textId="77777777" w:rsidR="00DE7DE5" w:rsidRDefault="00000000">
      <w:pPr>
        <w:spacing w:after="0" w:line="265" w:lineRule="auto"/>
        <w:ind w:left="-5"/>
        <w:jc w:val="left"/>
      </w:pPr>
      <w:r>
        <w:rPr>
          <w:b/>
          <w:color w:val="4472C3"/>
        </w:rPr>
        <w:t>Omgeving</w:t>
      </w:r>
    </w:p>
    <w:p w14:paraId="3BAB0A3F" w14:textId="77777777" w:rsidR="00DE7DE5" w:rsidRDefault="00000000">
      <w:pPr>
        <w:spacing w:after="241"/>
        <w:ind w:left="10" w:right="7"/>
      </w:pPr>
      <w:r>
        <w:t>Door middel van een vast dagritme en rituelen bieden wij de kinderen structuur.</w:t>
      </w:r>
    </w:p>
    <w:p w14:paraId="2BB4F891" w14:textId="77777777" w:rsidR="00DE7DE5" w:rsidRDefault="00000000">
      <w:pPr>
        <w:spacing w:after="0" w:line="265" w:lineRule="auto"/>
        <w:ind w:left="-5"/>
        <w:jc w:val="left"/>
      </w:pPr>
      <w:r>
        <w:rPr>
          <w:b/>
          <w:color w:val="4472C3"/>
        </w:rPr>
        <w:t>Respect</w:t>
      </w:r>
    </w:p>
    <w:p w14:paraId="58B098CF" w14:textId="77777777" w:rsidR="00DE7DE5" w:rsidRDefault="00000000">
      <w:pPr>
        <w:spacing w:after="152"/>
        <w:ind w:left="10" w:right="179"/>
      </w:pPr>
      <w:r>
        <w:t>KDV Kidz-plaza biedt hoogwaardige kinderopvang met respect als kernwaarde. We behandelen kinderen met zorg en luisteren naar hun behoeften. Ouders worden betrokken en hun keuzes gerespecteerd. Ons personeel werkt onder goede omstandigheden en krijgt de ondersteuning die ze verdienen. We omarmen diversiteit en zorgen voor een inclusieve en veilige omgeving voor iedereen.</w:t>
      </w:r>
    </w:p>
    <w:p w14:paraId="09E317A4" w14:textId="77777777" w:rsidR="00DE7DE5" w:rsidRDefault="00000000">
      <w:pPr>
        <w:spacing w:after="0" w:line="265" w:lineRule="auto"/>
        <w:ind w:left="-5"/>
        <w:jc w:val="left"/>
      </w:pPr>
      <w:r>
        <w:rPr>
          <w:b/>
          <w:color w:val="4472C3"/>
        </w:rPr>
        <w:t>Bewegen</w:t>
      </w:r>
    </w:p>
    <w:p w14:paraId="680EAB45" w14:textId="77777777" w:rsidR="00DE7DE5" w:rsidRDefault="00000000">
      <w:pPr>
        <w:spacing w:after="150"/>
        <w:ind w:left="10" w:right="7"/>
      </w:pPr>
      <w:r>
        <w:lastRenderedPageBreak/>
        <w:t>Beweging is belangrijk voor de gezonde ontwikkeling van kinderen. Door regelmatig fysieke activiteiten aan te bieden, zoals buiten spelen, dansen, en georganiseerde spelletjes, bevorderen we hun motorische vaardigheden, gezondheid en sociaal-emotioneel welzijn. Het organiseren van speelse en gevarieerde beweegmomenten zorgt ervoor dat kinderen plezier hebben en tegelijkertijd actief blijven. Hierdoor leggen we de basis voor een gezonde, actieve levensstijl.</w:t>
      </w:r>
    </w:p>
    <w:p w14:paraId="15CD54DB" w14:textId="77777777" w:rsidR="00DE7DE5" w:rsidRDefault="00000000">
      <w:pPr>
        <w:spacing w:after="0" w:line="265" w:lineRule="auto"/>
        <w:ind w:left="-5"/>
        <w:jc w:val="left"/>
      </w:pPr>
      <w:r>
        <w:rPr>
          <w:b/>
          <w:color w:val="4472C3"/>
        </w:rPr>
        <w:t>Kwaliteit</w:t>
      </w:r>
    </w:p>
    <w:p w14:paraId="013D006C" w14:textId="77777777" w:rsidR="00DE7DE5" w:rsidRDefault="00000000">
      <w:pPr>
        <w:spacing w:after="152"/>
        <w:ind w:left="10" w:right="7"/>
      </w:pPr>
      <w:r>
        <w:t>Bij onze kinderopvang staat kwaliteit voorop. Om deze hoog te houden, nemen we de volgende maatregelen:</w:t>
      </w:r>
    </w:p>
    <w:p w14:paraId="1C45DED1" w14:textId="77777777" w:rsidR="00DE7DE5" w:rsidRDefault="00000000">
      <w:pPr>
        <w:spacing w:after="174"/>
        <w:ind w:left="10" w:right="7"/>
      </w:pPr>
      <w:r>
        <w:t>Gekwalificeerd personeel:</w:t>
      </w:r>
    </w:p>
    <w:p w14:paraId="3F81B884" w14:textId="77777777" w:rsidR="00DE7DE5" w:rsidRDefault="00000000">
      <w:pPr>
        <w:numPr>
          <w:ilvl w:val="0"/>
          <w:numId w:val="8"/>
        </w:numPr>
        <w:spacing w:after="60"/>
        <w:ind w:right="7" w:hanging="117"/>
      </w:pPr>
      <w:r>
        <w:t>We selecteren goed opgeleide medewerkers en bieden continue bijscholing aan.</w:t>
      </w:r>
    </w:p>
    <w:p w14:paraId="6E9074F5" w14:textId="77777777" w:rsidR="00DE7DE5" w:rsidRDefault="00000000">
      <w:pPr>
        <w:spacing w:after="173"/>
        <w:ind w:left="111" w:right="7"/>
      </w:pPr>
      <w:r>
        <w:t>Veiligheid en Hygiëne:</w:t>
      </w:r>
    </w:p>
    <w:p w14:paraId="36E3CACC" w14:textId="77777777" w:rsidR="00DE7DE5" w:rsidRDefault="00000000">
      <w:pPr>
        <w:numPr>
          <w:ilvl w:val="0"/>
          <w:numId w:val="8"/>
        </w:numPr>
        <w:spacing w:after="158"/>
        <w:ind w:right="7" w:hanging="117"/>
      </w:pPr>
      <w:r>
        <w:t>We handhaven strikte veiligheids- en hygiëneprotocollen.</w:t>
      </w:r>
    </w:p>
    <w:p w14:paraId="5BE7CE3F" w14:textId="77777777" w:rsidR="00DE7DE5" w:rsidRDefault="00000000">
      <w:pPr>
        <w:spacing w:after="173"/>
        <w:ind w:left="111" w:right="7"/>
      </w:pPr>
      <w:r>
        <w:t>Individuele aandacht:</w:t>
      </w:r>
    </w:p>
    <w:p w14:paraId="66E0346E" w14:textId="77777777" w:rsidR="00DE7DE5" w:rsidRDefault="00000000">
      <w:pPr>
        <w:numPr>
          <w:ilvl w:val="0"/>
          <w:numId w:val="8"/>
        </w:numPr>
        <w:spacing w:after="158"/>
        <w:ind w:right="7" w:hanging="117"/>
      </w:pPr>
      <w:r>
        <w:t>Door een lage kind-leidster ratio krijgt elk kind de aandacht die het nodig heeft.</w:t>
      </w:r>
    </w:p>
    <w:p w14:paraId="42484F3B" w14:textId="77777777" w:rsidR="00DE7DE5" w:rsidRDefault="00000000">
      <w:pPr>
        <w:spacing w:after="173"/>
        <w:ind w:left="111" w:right="7"/>
      </w:pPr>
      <w:r>
        <w:t>Ouderbetrokkenheid:</w:t>
      </w:r>
    </w:p>
    <w:p w14:paraId="6B145A28" w14:textId="77777777" w:rsidR="00DE7DE5" w:rsidRDefault="00000000">
      <w:pPr>
        <w:numPr>
          <w:ilvl w:val="0"/>
          <w:numId w:val="8"/>
        </w:numPr>
        <w:spacing w:after="158"/>
        <w:ind w:right="7" w:hanging="117"/>
      </w:pPr>
      <w:r>
        <w:t>We houden regelmatig contact met ouders en waarderen hun feedback.</w:t>
      </w:r>
    </w:p>
    <w:p w14:paraId="06D39490" w14:textId="77777777" w:rsidR="00DE7DE5" w:rsidRDefault="00000000">
      <w:pPr>
        <w:spacing w:after="171"/>
        <w:ind w:left="10" w:right="7"/>
      </w:pPr>
      <w:r>
        <w:t>Stimulerende activiteiten:</w:t>
      </w:r>
    </w:p>
    <w:p w14:paraId="7DF71EAB" w14:textId="77777777" w:rsidR="00DE7DE5" w:rsidRDefault="00000000">
      <w:pPr>
        <w:numPr>
          <w:ilvl w:val="0"/>
          <w:numId w:val="8"/>
        </w:numPr>
        <w:spacing w:after="161"/>
        <w:ind w:right="7" w:hanging="117"/>
      </w:pPr>
      <w:r>
        <w:t>Ons programma is gericht op de fysieke, cognitieve en emotionele ontwikkeling van de kinderen.</w:t>
      </w:r>
    </w:p>
    <w:p w14:paraId="0C607578" w14:textId="77777777" w:rsidR="00DE7DE5" w:rsidRDefault="00000000">
      <w:pPr>
        <w:spacing w:after="172"/>
        <w:ind w:left="10" w:right="7"/>
      </w:pPr>
      <w:r>
        <w:t>Regelmatige evaluaties:</w:t>
      </w:r>
    </w:p>
    <w:p w14:paraId="6B872D12" w14:textId="77777777" w:rsidR="00DE7DE5" w:rsidRDefault="00000000">
      <w:pPr>
        <w:numPr>
          <w:ilvl w:val="0"/>
          <w:numId w:val="8"/>
        </w:numPr>
        <w:spacing w:after="160"/>
        <w:ind w:right="7" w:hanging="117"/>
      </w:pPr>
      <w:r>
        <w:t>Interne en externe controles helpen ons om de kwaliteit continu te verbeteren.</w:t>
      </w:r>
    </w:p>
    <w:p w14:paraId="3BD8F962" w14:textId="77777777" w:rsidR="00DE7DE5" w:rsidRDefault="00000000">
      <w:pPr>
        <w:spacing w:after="156"/>
        <w:ind w:left="10" w:right="99"/>
      </w:pPr>
      <w:r>
        <w:t>Zo zorgen wij voor een veilige, stimulerende en liefdevolle omgeving waarin kinderen optimaal kunnen groeien en ontwikkelen.</w:t>
      </w:r>
    </w:p>
    <w:p w14:paraId="0DE40989" w14:textId="77777777" w:rsidR="00DE7DE5" w:rsidRDefault="00000000">
      <w:pPr>
        <w:spacing w:after="0" w:line="265" w:lineRule="auto"/>
        <w:ind w:left="-5"/>
        <w:jc w:val="left"/>
      </w:pPr>
      <w:r>
        <w:rPr>
          <w:b/>
          <w:color w:val="4472C3"/>
        </w:rPr>
        <w:t>Eten</w:t>
      </w:r>
    </w:p>
    <w:p w14:paraId="004E7396" w14:textId="77777777" w:rsidR="00DE7DE5" w:rsidRDefault="00000000">
      <w:pPr>
        <w:spacing w:after="151"/>
        <w:ind w:left="10" w:right="190"/>
      </w:pPr>
      <w:r>
        <w:t>In onze kinderopvang staat gezonde voeding centraal. We bieden gevarieerde maaltijden en snacks aan, rijk aan verse groenten, fruit en volle granen. We beperken toegevoegde suikers en vermijden sterk bewerkte voedingsmiddelen. Door samen te werken met ouders en educatieve activiteiten te organiseren, stimuleren we gezonde eetgewoonten en dragen we bij aan de algehele gezondheid van onze kinderen.</w:t>
      </w:r>
    </w:p>
    <w:p w14:paraId="5CB4F86A" w14:textId="77777777" w:rsidR="00DE7DE5" w:rsidRDefault="00000000">
      <w:pPr>
        <w:spacing w:after="0" w:line="265" w:lineRule="auto"/>
        <w:ind w:left="-5"/>
        <w:jc w:val="left"/>
      </w:pPr>
      <w:r>
        <w:rPr>
          <w:b/>
          <w:color w:val="4472C3"/>
        </w:rPr>
        <w:t>Natuur</w:t>
      </w:r>
    </w:p>
    <w:p w14:paraId="25AAD9D2" w14:textId="77777777" w:rsidR="00DE7DE5" w:rsidRDefault="00000000">
      <w:pPr>
        <w:spacing w:after="669"/>
        <w:ind w:left="10" w:right="125"/>
      </w:pPr>
      <w:r>
        <w:t>Bij ons staat de natuur centraal. Elke dag gaan we met de kinderen naar buiten en bieden we afwisselende buitenactiviteiten aan. Of het nu gaat om ontdekken in de tuin, spelen in het park, of avonturen beleven in de natuur, wij geloven in de kracht van buiten zijn voor de gezonde ontwikkeling van kinderen.</w:t>
      </w:r>
    </w:p>
    <w:p w14:paraId="267310F4" w14:textId="77777777" w:rsidR="00DE7DE5" w:rsidRDefault="00000000">
      <w:pPr>
        <w:pStyle w:val="Kop1"/>
        <w:spacing w:after="280"/>
        <w:ind w:left="10"/>
      </w:pPr>
      <w:r>
        <w:lastRenderedPageBreak/>
        <w:t>4. Doel en kaders van dit beleid</w:t>
      </w:r>
    </w:p>
    <w:p w14:paraId="275E14F1" w14:textId="77777777" w:rsidR="00DE7DE5" w:rsidRDefault="00000000">
      <w:pPr>
        <w:pStyle w:val="Kop2"/>
      </w:pPr>
      <w:r>
        <w:t>4.1 Doel</w:t>
      </w:r>
    </w:p>
    <w:p w14:paraId="5F563325" w14:textId="77777777" w:rsidR="00DE7DE5" w:rsidRDefault="00000000">
      <w:pPr>
        <w:ind w:left="10" w:right="289"/>
      </w:pPr>
      <w:r>
        <w:t>Het doel van dit beleid is om kinderen en medewerkers van KDV Kidz-plaza een zo veilig mogelijke speel-, leer-, werk- en leefomgeving te bieden. Waarbij kinderen leren omgaan met kleine risico’s en beschermd worden tegen grote risico’s met ernstige gevolgen.</w:t>
      </w:r>
    </w:p>
    <w:p w14:paraId="08F50B3B" w14:textId="77777777" w:rsidR="00DE7DE5" w:rsidRDefault="00000000">
      <w:pPr>
        <w:spacing w:after="171"/>
        <w:ind w:left="10" w:right="7"/>
      </w:pPr>
      <w:r>
        <w:t>De belangrijkste aandachtspunten van het beleid zijn:</w:t>
      </w:r>
    </w:p>
    <w:p w14:paraId="3BBC826B" w14:textId="77777777" w:rsidR="00DE7DE5" w:rsidRDefault="00000000">
      <w:pPr>
        <w:numPr>
          <w:ilvl w:val="0"/>
          <w:numId w:val="9"/>
        </w:numPr>
        <w:ind w:right="7" w:hanging="359"/>
      </w:pPr>
      <w:r>
        <w:t>Bewustzijn van mogelijke risico’s.</w:t>
      </w:r>
    </w:p>
    <w:p w14:paraId="49E40E40" w14:textId="77777777" w:rsidR="00DE7DE5" w:rsidRDefault="00000000">
      <w:pPr>
        <w:numPr>
          <w:ilvl w:val="0"/>
          <w:numId w:val="9"/>
        </w:numPr>
        <w:ind w:right="7" w:hanging="359"/>
      </w:pPr>
      <w:r>
        <w:t>Voeren van een goed beleid op grote risico’s</w:t>
      </w:r>
    </w:p>
    <w:p w14:paraId="4D037CC0" w14:textId="77777777" w:rsidR="00DE7DE5" w:rsidRDefault="00000000">
      <w:pPr>
        <w:numPr>
          <w:ilvl w:val="0"/>
          <w:numId w:val="9"/>
        </w:numPr>
        <w:spacing w:after="681"/>
        <w:ind w:right="7" w:hanging="359"/>
      </w:pPr>
      <w:r>
        <w:t>Het gesprek hierover aangaan met elkaar en met externe betrokkenen</w:t>
      </w:r>
    </w:p>
    <w:p w14:paraId="19D5A0E0" w14:textId="77777777" w:rsidR="00DE7DE5" w:rsidRDefault="00000000">
      <w:pPr>
        <w:pStyle w:val="Kop2"/>
      </w:pPr>
      <w:r>
        <w:t>4.2 Kaders en relevante wetgeving</w:t>
      </w:r>
    </w:p>
    <w:p w14:paraId="33898406" w14:textId="77777777" w:rsidR="00DE7DE5" w:rsidRDefault="00000000">
      <w:pPr>
        <w:spacing w:after="151"/>
        <w:ind w:left="10" w:right="125"/>
      </w:pPr>
      <w:r>
        <w:t>Vanuit de wet Innovatie Kwaliteit Kinderopvang dienen wij als kinderopvang organisatie een beleid te creëren ten aanzien van veiligheid en gezondheid waar alle medewerkers zich verantwoordelijk voelen om uit te dragen. Daarnaast zijn er voor kinderopvang organisaties wetten waar aan gehouden moet worden om een veilige en gezonde opvang te bieden. Denk hierbij aan o.a. de Arbowet, bouwbesluit Kinderopvang en warenwetbesluiten.</w:t>
      </w:r>
    </w:p>
    <w:p w14:paraId="3D9A9B11" w14:textId="77777777" w:rsidR="00DE7DE5" w:rsidRDefault="00000000">
      <w:pPr>
        <w:spacing w:after="669"/>
        <w:ind w:left="10" w:right="852"/>
      </w:pPr>
      <w:r>
        <w:t>KDV Kidz-plaza heeft de wettelijke kaders meegenomen in het schrijven van het Veiligheid- en Gezondheidsbeleid. Hieronder diverse beleidstukken zoals; het ziektebeleid, hygiëne beleid, vervoersbeleid, etc. In dit beleid wordt er verwezen naar de betreffende beleidsstukken.</w:t>
      </w:r>
    </w:p>
    <w:p w14:paraId="6F3BC08D" w14:textId="77777777" w:rsidR="00DE7DE5" w:rsidRDefault="00000000">
      <w:pPr>
        <w:pStyle w:val="Kop1"/>
        <w:spacing w:after="277"/>
        <w:ind w:left="10"/>
      </w:pPr>
      <w:r>
        <w:t>5. Uitgangspunten Veiligheid- en gezondheidsbeleid</w:t>
      </w:r>
    </w:p>
    <w:p w14:paraId="6256D835" w14:textId="77777777" w:rsidR="00DE7DE5" w:rsidRDefault="00000000">
      <w:pPr>
        <w:pStyle w:val="Kop2"/>
      </w:pPr>
      <w:r>
        <w:t>5.1 Leren omgaan met acceptabele risico’s</w:t>
      </w:r>
    </w:p>
    <w:p w14:paraId="38B1542D" w14:textId="77777777" w:rsidR="00DE7DE5" w:rsidRDefault="00000000">
      <w:pPr>
        <w:spacing w:after="324" w:line="251" w:lineRule="auto"/>
        <w:ind w:left="-5" w:right="100"/>
        <w:jc w:val="left"/>
      </w:pPr>
      <w:r>
        <w:t>Wanneer kinderenopdeopvang verblijven,brengt dit (lichamelijkeengezondheids-)risico’smet zichmee. BinnenKDVKidz-plazawerkenwijmet eencombinatiegroepwaarinkinderenvanverschillendeleeftijden samenwordenopgevangen.Wijzijnonservanbewust dat het opvangenvankinderenmet eengroot leeftijdsverschilandereenaanvullenderisico’smet zichmeekanbrengendanopvang ineengroepmet kinderenvandezelfdeleeftijd.</w:t>
      </w:r>
    </w:p>
    <w:p w14:paraId="05F723E8" w14:textId="77777777" w:rsidR="00DE7DE5" w:rsidRDefault="00000000">
      <w:pPr>
        <w:spacing w:after="324" w:line="251" w:lineRule="auto"/>
        <w:ind w:left="-5" w:right="100"/>
        <w:jc w:val="left"/>
      </w:pPr>
      <w:r>
        <w:t>Jongereenouderekinderenverschilleninmotorischevaardigheden,spelvormen,impulscontroleen zelfstandigheid.Dit vraagt vanpedagogischmedewerkersextraalertheideneenbewusteafweging inhet begeleidenvanspeleninteractie.Wijvindenhet belangrijkdat jongerekinderenzichveilig kunnenbewegen enontwikkelen,terwijlouderekinderenvoldoenderuimtekrijgenom tespelen,ontdekkenenleren.</w:t>
      </w:r>
    </w:p>
    <w:p w14:paraId="752941C9" w14:textId="77777777" w:rsidR="00DE7DE5" w:rsidRDefault="00000000">
      <w:pPr>
        <w:spacing w:after="324" w:line="251" w:lineRule="auto"/>
        <w:ind w:left="-5" w:right="100"/>
        <w:jc w:val="left"/>
      </w:pPr>
      <w:r>
        <w:t>Tegelijkertijdvindenwijhet belangrijkdat kinderenlerenomgaanmet risico’s.Internationaalwetenschappelijk onderzoektoont aandat dit eenpositieveinvloedheeft opdefysiekeenmentalegezondheidvankinderenen bijdraagt aanhet ontwikkelenvansocialevaardigheden.Wijvindenhet belangrijkdezeontwikkeling niet te remmen.</w:t>
      </w:r>
    </w:p>
    <w:p w14:paraId="4ACDB94D" w14:textId="77777777" w:rsidR="00DE7DE5" w:rsidRDefault="00000000">
      <w:pPr>
        <w:spacing w:after="324" w:line="251" w:lineRule="auto"/>
        <w:ind w:left="-5" w:right="100"/>
        <w:jc w:val="left"/>
      </w:pPr>
      <w:r>
        <w:lastRenderedPageBreak/>
        <w:t>Doorhet ervarenvanrisicovollesituaties,bijvoorbeeldtijdenshet spelen,ontwikkelenkinderen risicocompetenties.Zijlerenrisico’sinschattenenmakensteedsbeterafwegingenwanneerzijopnieuw met eenvergelijkbaresituatietemakenkrijgen.Het nemenvanrisico’sisdaarmeeeenbelangrijkonderdeelvan effectiefleren.Kinderenontdekkenwat zijwelennog niet kunnen,wat bijdraagt aanhunzelfvertrouwenen zelfstandigheid.</w:t>
      </w:r>
    </w:p>
    <w:p w14:paraId="514A8D6C" w14:textId="77777777" w:rsidR="00DE7DE5" w:rsidRDefault="00000000">
      <w:pPr>
        <w:spacing w:after="324" w:line="251" w:lineRule="auto"/>
        <w:ind w:left="-5" w:right="100"/>
        <w:jc w:val="left"/>
      </w:pPr>
      <w:r>
        <w:t>Daarnaast heeft het lerenomgaanmet risico’seenpositieveinvloedopdesocialeontwikkeling.Kinderenleren conflictenoplossen,rekening houdenmet elkaarenemotiesvanhunspeelmaatjesherkennen.Bewegingen dieveelvoorkomenbijrisicovolspelen,zoalsklimmen,rollen,slingeren,hangenenglijden,zijnniet alleenleuk, maarookessentieelvoordeontwikkeling vanmotorischevaardigheden,balans,coördinatieen lichaamsbewustzijn.</w:t>
      </w:r>
    </w:p>
    <w:p w14:paraId="342048E5" w14:textId="77777777" w:rsidR="00DE7DE5" w:rsidRDefault="00000000">
      <w:pPr>
        <w:spacing w:after="324" w:line="251" w:lineRule="auto"/>
        <w:ind w:left="-5" w:right="100"/>
        <w:jc w:val="left"/>
      </w:pPr>
      <w:r>
        <w:t>Eenbelangrijkebasisvoorwaardevoorontwikkeling isdat eenkindzichfysiekenemotioneelveilig voelt.KDV Kidz-plazazorgt hiervoordoorgoedtekijkennaarwat iederkindnodig heeft enhieropeensensitievemanier opintespelen.Eenvastegroep,structuurenvastegroepsleiding dragenbijaaneenvertrouwdeenveilige omgeving.</w:t>
      </w:r>
    </w:p>
    <w:p w14:paraId="559938CE" w14:textId="77777777" w:rsidR="00DE7DE5" w:rsidRDefault="00000000">
      <w:pPr>
        <w:spacing w:after="324" w:line="251" w:lineRule="auto"/>
        <w:ind w:left="-5" w:right="100"/>
        <w:jc w:val="left"/>
      </w:pPr>
      <w:r>
        <w:t>Om zorgvuldig om tegaanmet decombinatievanleeftijdenwordt binnenonzeopvang continugekekennaar desamenstelling vandegroep,deaangebodenactiviteitenendeinrichting vanderuimte.Indiendesituatie daarom vraagt,kandegroepsruimtewordenopgesplitst ofafgescheiden,zodat rust,overzicht enveiligheid voorallekinderengewaarborgdblijven.</w:t>
      </w:r>
    </w:p>
    <w:p w14:paraId="722518D7" w14:textId="77777777" w:rsidR="00DE7DE5" w:rsidRDefault="00000000">
      <w:pPr>
        <w:spacing w:after="777" w:line="251" w:lineRule="auto"/>
        <w:ind w:left="-5" w:right="100"/>
        <w:jc w:val="left"/>
      </w:pPr>
      <w:r>
        <w:t>Doorbewust om tegaanmet het leeftijdsverschilenhierflexibelopintespelen,creërenwijeenomgeving waarinkinderenvanenmet elkaarkunnenleren,zonderdat dit tenkostegaat vanhunveiligheidof welbevinden.</w:t>
      </w:r>
    </w:p>
    <w:p w14:paraId="1436E06D" w14:textId="77777777" w:rsidR="00DE7DE5" w:rsidRDefault="00000000">
      <w:pPr>
        <w:pStyle w:val="Kop2"/>
      </w:pPr>
      <w:r>
        <w:t>5.2 Kinderen leren omgaan met kleine risico’s</w:t>
      </w:r>
    </w:p>
    <w:p w14:paraId="184C73DE" w14:textId="77777777" w:rsidR="00DE7DE5" w:rsidRDefault="00000000">
      <w:pPr>
        <w:spacing w:after="324" w:line="251" w:lineRule="auto"/>
        <w:ind w:left="-5" w:right="100"/>
        <w:jc w:val="left"/>
      </w:pPr>
      <w:r>
        <w:t>KDV Kidz-plaza aanvaard risico’s met slechts kleine gevolgen. Hierbij houden wij de kans op ongelukken zo klein mogelijk. Wij beschermen de kinderen tegen grote risico’s, maar willen kinderen ook de ruimte geven om zelf te ontdekken en te ervaren. Het oplopen van bijvoorbeeld een blauwe plek of een schaafwond kan voorkomen wanneer kinderen bewegen en spelen. Dit vormt geen belemmering voor de veiligheid of de ontwikkeling van het kind. Wij leren kinderen op een passende manier met deze situaties om te gaan.</w:t>
      </w:r>
    </w:p>
    <w:p w14:paraId="4805BCF3" w14:textId="77777777" w:rsidR="00DE7DE5" w:rsidRDefault="00000000">
      <w:pPr>
        <w:spacing w:after="324" w:line="251" w:lineRule="auto"/>
        <w:ind w:left="-5" w:right="100"/>
        <w:jc w:val="left"/>
      </w:pPr>
      <w:r>
        <w:t>Om risico’s te beperken en kinderen hier zelf bij te betrekken, maken wij duidelijke afspraken die passen bij hun leeftijd en ontwikkelingsniveau. Binnen onze combinatiegroep houden wij hierbij rekening met het leeftijdsverschil tussen jongere en oudere kinderen. Pedagogisch medewerkers zijn zich ervan bewust dat jongere kinderen andere grenzen en mogelijkheden hebben dan oudere kinderen en stemmen hun begeleiding hier actief op af.</w:t>
      </w:r>
    </w:p>
    <w:p w14:paraId="1F2EA40D" w14:textId="77777777" w:rsidR="00DE7DE5" w:rsidRDefault="00000000">
      <w:pPr>
        <w:spacing w:after="324" w:line="251" w:lineRule="auto"/>
        <w:ind w:left="-5" w:right="100"/>
        <w:jc w:val="left"/>
      </w:pPr>
      <w:r>
        <w:t>Zo wordt bij activiteiten en tijdens het spelen gekeken naar passend spel voor alle leeftijden. Indien nodig wordt gebruikgemaakt van een afgebakende speelruimte, zodat jongere kinderen veilig en in alle rust kunnen spelen. Oudere kinderen krijgen uitleg over hoe zij rekening houden met jongere kinderen, bijvoorbeeld door rustiger te spelen of voldoende afstand te houden.</w:t>
      </w:r>
    </w:p>
    <w:p w14:paraId="5B583E2B" w14:textId="77777777" w:rsidR="00DE7DE5" w:rsidRDefault="00000000">
      <w:pPr>
        <w:spacing w:after="312"/>
        <w:ind w:left="10" w:right="7"/>
      </w:pPr>
      <w:r>
        <w:lastRenderedPageBreak/>
        <w:t>Daarnaast hanteren wij afspraken met betrekking tot gezondheidsrisico’s, waaronder:</w:t>
      </w:r>
    </w:p>
    <w:p w14:paraId="6355E158" w14:textId="77777777" w:rsidR="00DE7DE5" w:rsidRDefault="00000000">
      <w:pPr>
        <w:spacing w:after="312"/>
        <w:ind w:left="604" w:right="7" w:hanging="360"/>
      </w:pPr>
      <w:r>
        <w:rPr>
          <w:sz w:val="20"/>
        </w:rPr>
        <w:t></w:t>
      </w:r>
      <w:r>
        <w:rPr>
          <w:sz w:val="20"/>
        </w:rPr>
        <w:tab/>
      </w:r>
      <w:r>
        <w:t>zorgen voor goede ventilatie en verse lucht en een passende temperatuur in de groepsruimtes en slaapkamers;</w:t>
      </w:r>
    </w:p>
    <w:p w14:paraId="70B2D21F" w14:textId="77777777" w:rsidR="00DE7DE5" w:rsidRDefault="00000000">
      <w:pPr>
        <w:tabs>
          <w:tab w:val="center" w:pos="285"/>
          <w:tab w:val="center" w:pos="1958"/>
        </w:tabs>
        <w:spacing w:after="315"/>
        <w:ind w:left="0" w:firstLine="0"/>
        <w:jc w:val="left"/>
      </w:pPr>
      <w:r>
        <w:tab/>
      </w:r>
      <w:r>
        <w:rPr>
          <w:sz w:val="20"/>
        </w:rPr>
        <w:t></w:t>
      </w:r>
      <w:r>
        <w:rPr>
          <w:sz w:val="20"/>
        </w:rPr>
        <w:tab/>
      </w:r>
      <w:r>
        <w:t>handen wassen voor het eten;</w:t>
      </w:r>
    </w:p>
    <w:p w14:paraId="1733D158" w14:textId="77777777" w:rsidR="00DE7DE5" w:rsidRDefault="00000000">
      <w:pPr>
        <w:tabs>
          <w:tab w:val="center" w:pos="285"/>
          <w:tab w:val="center" w:pos="3470"/>
        </w:tabs>
        <w:ind w:left="0" w:firstLine="0"/>
        <w:jc w:val="left"/>
      </w:pPr>
      <w:r>
        <w:tab/>
      </w:r>
      <w:r>
        <w:rPr>
          <w:sz w:val="20"/>
        </w:rPr>
        <w:t></w:t>
      </w:r>
      <w:r>
        <w:rPr>
          <w:sz w:val="20"/>
        </w:rPr>
        <w:tab/>
      </w:r>
      <w:r>
        <w:t>handen wassen na ieder toiletbezoek met (vloeibare) handzeep;</w:t>
      </w:r>
    </w:p>
    <w:p w14:paraId="39F2EDF8" w14:textId="77777777" w:rsidR="00DE7DE5" w:rsidRDefault="00000000">
      <w:pPr>
        <w:tabs>
          <w:tab w:val="center" w:pos="285"/>
          <w:tab w:val="center" w:pos="2244"/>
        </w:tabs>
        <w:spacing w:after="315"/>
        <w:ind w:left="0" w:firstLine="0"/>
        <w:jc w:val="left"/>
      </w:pPr>
      <w:r>
        <w:tab/>
      </w:r>
      <w:r>
        <w:rPr>
          <w:sz w:val="20"/>
        </w:rPr>
        <w:t></w:t>
      </w:r>
      <w:r>
        <w:rPr>
          <w:sz w:val="20"/>
        </w:rPr>
        <w:tab/>
      </w:r>
      <w:r>
        <w:t>handen wassen na het buitenspelen;</w:t>
      </w:r>
    </w:p>
    <w:p w14:paraId="37A00422" w14:textId="77777777" w:rsidR="00DE7DE5" w:rsidRDefault="00000000">
      <w:pPr>
        <w:tabs>
          <w:tab w:val="center" w:pos="285"/>
          <w:tab w:val="center" w:pos="2443"/>
        </w:tabs>
        <w:spacing w:after="314"/>
        <w:ind w:left="0" w:firstLine="0"/>
        <w:jc w:val="left"/>
      </w:pPr>
      <w:r>
        <w:tab/>
      </w:r>
      <w:r>
        <w:rPr>
          <w:sz w:val="20"/>
        </w:rPr>
        <w:t></w:t>
      </w:r>
      <w:r>
        <w:rPr>
          <w:sz w:val="20"/>
        </w:rPr>
        <w:tab/>
      </w:r>
      <w:r>
        <w:t>handen wassen na aanraking met dieren;</w:t>
      </w:r>
    </w:p>
    <w:p w14:paraId="10CB594E" w14:textId="77777777" w:rsidR="00DE7DE5" w:rsidRDefault="00000000">
      <w:pPr>
        <w:spacing w:after="309"/>
        <w:ind w:left="604" w:right="7" w:hanging="360"/>
      </w:pPr>
      <w:r>
        <w:rPr>
          <w:sz w:val="20"/>
        </w:rPr>
        <w:t></w:t>
      </w:r>
      <w:r>
        <w:rPr>
          <w:sz w:val="20"/>
        </w:rPr>
        <w:tab/>
      </w:r>
      <w:r>
        <w:t>op zonnige dagen zorgen wij ervoor dat kinderen niet verbranden en smeren wij de kinderen minimaal iedere twee uur in.</w:t>
      </w:r>
    </w:p>
    <w:p w14:paraId="642DCDB7" w14:textId="77777777" w:rsidR="00DE7DE5" w:rsidRDefault="00000000">
      <w:pPr>
        <w:spacing w:after="324" w:line="251" w:lineRule="auto"/>
        <w:ind w:left="-5" w:right="100"/>
        <w:jc w:val="left"/>
      </w:pPr>
      <w:r>
        <w:t>Wij maken ook afspraken met de kinderen over veilig spelen en het gebruik van materialen. Deze afspraken helpen om risicovolle speelsituaties veilig te laten verlopen en om letsel door verkeerd gebruik te voorkomen. Hierbij gelden onder andere de volgende afspraken:</w:t>
      </w:r>
    </w:p>
    <w:p w14:paraId="4C39D127" w14:textId="77777777" w:rsidR="00DE7DE5" w:rsidRDefault="00000000">
      <w:pPr>
        <w:spacing w:after="312"/>
        <w:ind w:left="604" w:right="7" w:hanging="360"/>
      </w:pPr>
      <w:r>
        <w:rPr>
          <w:sz w:val="20"/>
        </w:rPr>
        <w:t></w:t>
      </w:r>
      <w:r>
        <w:rPr>
          <w:sz w:val="20"/>
        </w:rPr>
        <w:tab/>
      </w:r>
      <w:r>
        <w:t>gebruikte materialen worden na afloop netjes opgeruimd; wanneer kinderen dit nog niet zelfstandig kunnen, begeleiden wij hierin of geven het goede voorbeeld;</w:t>
      </w:r>
    </w:p>
    <w:p w14:paraId="61199FAE" w14:textId="77777777" w:rsidR="00DE7DE5" w:rsidRDefault="00000000">
      <w:pPr>
        <w:spacing w:after="312"/>
        <w:ind w:left="604" w:right="7" w:hanging="360"/>
      </w:pPr>
      <w:r>
        <w:rPr>
          <w:sz w:val="20"/>
        </w:rPr>
        <w:t></w:t>
      </w:r>
      <w:r>
        <w:rPr>
          <w:sz w:val="20"/>
        </w:rPr>
        <w:tab/>
      </w:r>
      <w:r>
        <w:t>klimmen mag, waarbij pedagogisch medewerkers letten op wat een kind al kan en kinderen niet stimuleren om hoger te klimmen dan passend is;</w:t>
      </w:r>
    </w:p>
    <w:p w14:paraId="2F0FC03C" w14:textId="77777777" w:rsidR="00DE7DE5" w:rsidRDefault="00000000">
      <w:pPr>
        <w:spacing w:after="309"/>
        <w:ind w:left="604" w:right="7" w:hanging="360"/>
      </w:pPr>
      <w:r>
        <w:rPr>
          <w:sz w:val="20"/>
        </w:rPr>
        <w:t></w:t>
      </w:r>
      <w:r>
        <w:rPr>
          <w:sz w:val="20"/>
        </w:rPr>
        <w:tab/>
      </w:r>
      <w:r>
        <w:t>kinderen leren sociaal vaardig met elkaar om te gaan, waarbij ook rekening wordt gehouden met anderen en iedereen aan de beurt kan komen.</w:t>
      </w:r>
    </w:p>
    <w:p w14:paraId="0A4E9877" w14:textId="77777777" w:rsidR="00DE7DE5" w:rsidRDefault="00000000">
      <w:pPr>
        <w:spacing w:after="1288" w:line="251" w:lineRule="auto"/>
        <w:ind w:left="-5" w:right="100"/>
        <w:jc w:val="left"/>
      </w:pPr>
      <w:r>
        <w:t>Pedagogisch medewerkers van KDV Kidz-plaza zijn op de hoogte van alle veiligheids- en gezondheidsafspraken en handelen hiernaar. De werkinstructies en nadere afspraken zijn voor ouders op te vragen bij de locatiemanager van KDV Kidz-plaza. De afspraken met de kinderen worden regelmatig herhaald en besproken, bijvoorbeeld voorafgaand aan het eten of vóór de start van een spel of activiteit.</w:t>
      </w:r>
    </w:p>
    <w:p w14:paraId="043BB878" w14:textId="77777777" w:rsidR="00DE7DE5" w:rsidRDefault="00000000">
      <w:pPr>
        <w:pStyle w:val="Kop1"/>
        <w:spacing w:after="279"/>
        <w:ind w:left="10"/>
      </w:pPr>
      <w:r>
        <w:t>6. Risicovol spelen</w:t>
      </w:r>
    </w:p>
    <w:p w14:paraId="02207FA8" w14:textId="77777777" w:rsidR="00DE7DE5" w:rsidRDefault="00000000">
      <w:pPr>
        <w:spacing w:after="244" w:line="253" w:lineRule="auto"/>
        <w:ind w:left="10"/>
        <w:jc w:val="left"/>
      </w:pPr>
      <w:r>
        <w:rPr>
          <w:b/>
          <w:color w:val="4472C3"/>
          <w:sz w:val="28"/>
        </w:rPr>
        <w:t>6.1 Wat is risicovol spelen?</w:t>
      </w:r>
    </w:p>
    <w:p w14:paraId="33CDFC04" w14:textId="77777777" w:rsidR="00DE7DE5" w:rsidRDefault="00000000">
      <w:pPr>
        <w:spacing w:after="324" w:line="251" w:lineRule="auto"/>
        <w:ind w:left="-5" w:right="100"/>
        <w:jc w:val="left"/>
      </w:pPr>
      <w:r>
        <w:t xml:space="preserve">Risicovol spelen is al bij de allerjongste van toepassing als zij op ontdekkingstocht gaan. Risicovol spelen is al bij de allerjongste kinderen van toepassing wanneer zij op ontdekkingstocht gaan. Bewegingen die bij jonge kinderen veel voorkomen, zoals klimmen, rollen, hangen en glijden, zijn niet alleen leuk, maar ook van groot belang voor de ontwikkeling van motorische vaardigheden zoals balans, coördinatie en lichaamsbewustzijn. Wij vinden het daarom belangrijk om ook de jongste </w:t>
      </w:r>
      <w:r>
        <w:lastRenderedPageBreak/>
        <w:t>kinderen te stimuleren om, binnen veilige kaders, vanuit hun eigen ontdekkingsdrang te bewegen en te spelen.</w:t>
      </w:r>
    </w:p>
    <w:p w14:paraId="0049F0D6" w14:textId="77777777" w:rsidR="00DE7DE5" w:rsidRDefault="00000000">
      <w:pPr>
        <w:spacing w:after="324" w:line="251" w:lineRule="auto"/>
        <w:ind w:left="-5" w:right="100"/>
        <w:jc w:val="left"/>
      </w:pPr>
      <w:r>
        <w:t>Binnen onze combinatiegroep houden wij rekening met de verschillende leeftijden en ontwikkelingsniveaus van kinderen. Jongere kinderen spelen en ontdekken op een andere manier dan oudere kinderen. Pedagogisch medewerkers begeleiden het spel bewust en zorgen ervoor dat activiteiten en spelvormen aansluiten bij wat kinderen op dat moment aankunnen.</w:t>
      </w:r>
    </w:p>
    <w:p w14:paraId="2FA901E2" w14:textId="77777777" w:rsidR="00DE7DE5" w:rsidRDefault="00000000">
      <w:pPr>
        <w:spacing w:after="324" w:line="251" w:lineRule="auto"/>
        <w:ind w:left="-5" w:right="100"/>
        <w:jc w:val="left"/>
      </w:pPr>
      <w:r>
        <w:t>Bij peuters en kleuters krijgt risicovol spelen een andere vorm. Zij zoeken vaker spanning, uitdaging en avontuur in hun spel. Ook oudere kinderen binnen de combinatiegroep (4–12 jaar) hebben behoefte aan uitdagender spel, passend bij hun leeftijd, motorische vaardigheden en mate van zelfstandigheid. Voor deze kinderen kan risicovol spelen onder andere bestaan uit spelen op hoogte en spelvormen met meer snelheid of impact.</w:t>
      </w:r>
    </w:p>
    <w:p w14:paraId="01BA012A" w14:textId="77777777" w:rsidR="00DE7DE5" w:rsidRDefault="00000000">
      <w:pPr>
        <w:spacing w:after="324" w:line="251" w:lineRule="auto"/>
        <w:ind w:left="-5" w:right="100"/>
        <w:jc w:val="left"/>
      </w:pPr>
      <w:r>
        <w:t>In deze situaties bestaat er een kans op een lichte verwonding. Wanneer kinderen hiermee in aanraking komen, is de kans groot dat zij een succeservaring opdoen en leren waar hun eigen grenzen liggen. Grote risico’s, zoals het oplopen van breuken, verstikking of verbranding, worden binnen KDV Kidz-plaza zoveel mogelijk voorkomen. Kleine risico’s, zoals het oplopen van een schaafwond of een blauwe plek, achten wij aanvaardbaar en passend binnen het ontwikkelingsproces van kinderen. Door zelf te ervaren en te ontdekken leert een kind wat binnen zijn of haar mogelijkheden ligt.</w:t>
      </w:r>
    </w:p>
    <w:p w14:paraId="57CB63C0" w14:textId="77777777" w:rsidR="00DE7DE5" w:rsidRDefault="00000000">
      <w:pPr>
        <w:spacing w:after="324" w:line="251" w:lineRule="auto"/>
        <w:ind w:left="-5" w:right="100"/>
        <w:jc w:val="left"/>
      </w:pPr>
      <w:r>
        <w:t>Binnen de combinatiegroep houden pedagogisch medewerkers actief toezicht op het spel en op de interactie tussen jongere en oudere kinderen. Waar nodig worden spelactiviteiten aangepast of begeleid, zodat risicovol spel voor alle kinderen veilig en passend blijft. Indien nodig worden jongere kinderen extra beschermd door duidelijke afspraken of door het creëren van een rustiger of afgebakend speelgedeelte.</w:t>
      </w:r>
    </w:p>
    <w:p w14:paraId="30BE9F22" w14:textId="77777777" w:rsidR="00DE7DE5" w:rsidRDefault="00000000">
      <w:pPr>
        <w:spacing w:after="191" w:line="251" w:lineRule="auto"/>
        <w:ind w:left="-5" w:right="100"/>
        <w:jc w:val="left"/>
      </w:pPr>
      <w:r>
        <w:t>Onder kleine verwondingen verstaan wij wondjes die niet veel bloeden, niet groot zijn en niet gevaarlijk vervuild. Bijtwonden, actieve bloedingen en brandwonden vallen hier niet onder. Kleine verwondingen zijn doorgaans zelf te behandelen met een pleister of een klein gaasje en kleefpleister. Voorbeelden hiervan zijn schaafwondjes, snijwondjes en prikwondjes.</w:t>
      </w:r>
    </w:p>
    <w:p w14:paraId="1BEBB8CA" w14:textId="77777777" w:rsidR="00DE7DE5" w:rsidRDefault="00000000">
      <w:pPr>
        <w:spacing w:after="302" w:line="265" w:lineRule="auto"/>
        <w:ind w:left="-5"/>
        <w:jc w:val="left"/>
      </w:pPr>
      <w:r>
        <w:rPr>
          <w:b/>
          <w:color w:val="4472C3"/>
        </w:rPr>
        <w:t>Wat te doen als een kind een klein wondje heeft:</w:t>
      </w:r>
    </w:p>
    <w:p w14:paraId="3D1CE444" w14:textId="77777777" w:rsidR="00DE7DE5" w:rsidRDefault="00000000">
      <w:pPr>
        <w:numPr>
          <w:ilvl w:val="0"/>
          <w:numId w:val="10"/>
        </w:numPr>
        <w:ind w:right="7" w:hanging="360"/>
      </w:pPr>
      <w:r>
        <w:t>Maak het wondje en omgeving school met water of ontsmettingsmiddel.</w:t>
      </w:r>
    </w:p>
    <w:p w14:paraId="186DD81A" w14:textId="77777777" w:rsidR="00DE7DE5" w:rsidRDefault="00000000">
      <w:pPr>
        <w:numPr>
          <w:ilvl w:val="0"/>
          <w:numId w:val="10"/>
        </w:numPr>
        <w:ind w:right="7" w:hanging="360"/>
      </w:pPr>
      <w:r>
        <w:t>Raak het wondkussen van de pleister niet aan.</w:t>
      </w:r>
    </w:p>
    <w:p w14:paraId="4908174A" w14:textId="77777777" w:rsidR="00DE7DE5" w:rsidRDefault="00000000">
      <w:pPr>
        <w:numPr>
          <w:ilvl w:val="0"/>
          <w:numId w:val="10"/>
        </w:numPr>
        <w:ind w:right="7" w:hanging="360"/>
      </w:pPr>
      <w:r>
        <w:t>Knip de pleister op maat en in de juiste vorm. Plak de pleister. Plak nooit in een cirkel (circulair) rondom een lichaamsdeel. Dit voorkomt afknellen bij te strak aanleggen of zwellen.</w:t>
      </w:r>
    </w:p>
    <w:p w14:paraId="5672546A" w14:textId="77777777" w:rsidR="00DE7DE5" w:rsidRDefault="00000000">
      <w:pPr>
        <w:numPr>
          <w:ilvl w:val="0"/>
          <w:numId w:val="10"/>
        </w:numPr>
        <w:spacing w:line="472" w:lineRule="auto"/>
        <w:ind w:right="7" w:hanging="360"/>
      </w:pPr>
      <w:r>
        <w:t>Plak openstaande delen van een pleister eventueel af met een kleefpleister</w:t>
      </w:r>
    </w:p>
    <w:p w14:paraId="7B1D3AE0" w14:textId="77777777" w:rsidR="00DE7DE5" w:rsidRDefault="00000000">
      <w:pPr>
        <w:spacing w:line="472" w:lineRule="auto"/>
        <w:ind w:left="0" w:right="1422" w:firstLine="360"/>
      </w:pPr>
      <w:r>
        <w:rPr>
          <w:b/>
          <w:color w:val="4472C3"/>
          <w:sz w:val="28"/>
        </w:rPr>
        <w:t>6.2 De invloed van risicovol spelen</w:t>
      </w:r>
    </w:p>
    <w:p w14:paraId="2B689172" w14:textId="77777777" w:rsidR="00DE7DE5" w:rsidRDefault="00000000">
      <w:pPr>
        <w:spacing w:after="151"/>
        <w:ind w:left="10" w:right="171"/>
      </w:pPr>
      <w:r>
        <w:t xml:space="preserve">Door het ervaren van risicovolle situaties tijdens risicovol spelen, ontwikkelen kinderen risicocompetenties. Ze leren risico’s in te schatten en ontwikkelen cognitieve vaardigheden om de juiste afweging te kunnen maken wanneer een risicovolle situatie zich opnieuw voordoet. Risicovol spelen zorgt voor effectief leren. Een kind ontwikkelt een positieve houding van ‘ik kan het’ en daarmee gaat een kind uitdagingen meer zien om iets om van te genieten dan te vermijden. Dit </w:t>
      </w:r>
      <w:r>
        <w:lastRenderedPageBreak/>
        <w:t>vergroot onafhankelijkheid en zelfvertrouwen wat belangrijk kan zijn voor hun doorzettingsvermogen als ze geconfronteerd worden met uitdagingen.</w:t>
      </w:r>
    </w:p>
    <w:p w14:paraId="65A095CF" w14:textId="77777777" w:rsidR="00DE7DE5" w:rsidRDefault="00000000">
      <w:pPr>
        <w:spacing w:after="153"/>
        <w:ind w:left="10" w:right="157"/>
      </w:pPr>
      <w:r>
        <w:t>Daarbij heeft risicovol spelen een positieve invloed op de fysieke en mentale gezondheid van kinderen en op het ontwikkelen van sociale vaardigheden. Kinderen staan sterker in hun schoenen en kunnen beter conflicten oplossen en emoties herkennen van anderen.</w:t>
      </w:r>
    </w:p>
    <w:p w14:paraId="5CA00668" w14:textId="77777777" w:rsidR="00DE7DE5" w:rsidRDefault="00000000">
      <w:pPr>
        <w:ind w:left="10" w:right="7"/>
      </w:pPr>
      <w:r>
        <w:t>KDV Kidz-plaza vindt het belangrijk dat we deze behoeftes stimuleren. Wanneer kinderen geremd worden in het uiten van deze bewegingen, bestaat er een kans dat zij zich vaker onhandig en</w:t>
      </w:r>
    </w:p>
    <w:p w14:paraId="0222A651" w14:textId="77777777" w:rsidR="00DE7DE5" w:rsidRDefault="00DE7DE5">
      <w:pPr>
        <w:sectPr w:rsidR="00DE7DE5">
          <w:headerReference w:type="even" r:id="rId27"/>
          <w:headerReference w:type="default" r:id="rId28"/>
          <w:footerReference w:type="even" r:id="rId29"/>
          <w:footerReference w:type="default" r:id="rId30"/>
          <w:headerReference w:type="first" r:id="rId31"/>
          <w:footerReference w:type="first" r:id="rId32"/>
          <w:pgSz w:w="11910" w:h="16840"/>
          <w:pgMar w:top="1369" w:right="1344" w:bottom="1342" w:left="1416" w:header="753" w:footer="986" w:gutter="0"/>
          <w:cols w:space="708"/>
        </w:sectPr>
      </w:pPr>
    </w:p>
    <w:p w14:paraId="06531F70" w14:textId="77777777" w:rsidR="00DE7DE5" w:rsidRDefault="00000000">
      <w:pPr>
        <w:spacing w:after="369"/>
        <w:ind w:left="111" w:right="7"/>
      </w:pPr>
      <w:r>
        <w:lastRenderedPageBreak/>
        <w:t>ongemakkelijk voelen in hun eigen lichaam. Ook kan het zijn dat kinderen een slechte lichaamsbalans of bewegingsangst ontwikkelen als zij geremd worden.</w:t>
      </w:r>
    </w:p>
    <w:p w14:paraId="3DE9AD09" w14:textId="77777777" w:rsidR="00DE7DE5" w:rsidRDefault="00000000">
      <w:pPr>
        <w:pStyle w:val="Kop2"/>
        <w:ind w:left="519" w:hanging="418"/>
      </w:pPr>
      <w:r>
        <w:t>6.3 De rol van pedagogisch medewerker bij risicovol spelen binnen de combinatiegroep</w:t>
      </w:r>
    </w:p>
    <w:p w14:paraId="489FF638" w14:textId="77777777" w:rsidR="00DE7DE5" w:rsidRDefault="00000000">
      <w:pPr>
        <w:spacing w:after="324" w:line="251" w:lineRule="auto"/>
        <w:ind w:left="126" w:right="313"/>
        <w:jc w:val="left"/>
      </w:pPr>
      <w:r>
        <w:t>Pedagogisch medewerkers hebben een belangrijke rol en verantwoordelijkheid in het aanbieden en begeleiden van risicovol spelen binnen de combinatiegroep. Voor alle leeftijden geldt dat wij de initiatieven van kinderen volgen en telkens een bewuste inschatting maken van de mogelijke risico’s. Hierbij wordt rekening gehouden met de leeftijd, ontwikkelingsfase en mogelijkheden van het kind, evenals met de samenstelling van de groep.</w:t>
      </w:r>
    </w:p>
    <w:p w14:paraId="3BB5A998" w14:textId="77777777" w:rsidR="00DE7DE5" w:rsidRDefault="00000000">
      <w:pPr>
        <w:spacing w:after="2" w:line="259" w:lineRule="auto"/>
        <w:ind w:left="111"/>
        <w:jc w:val="left"/>
      </w:pPr>
      <w:r>
        <w:rPr>
          <w:b/>
        </w:rPr>
        <w:t>Voorbeeld risicovol spelen voor kinderen van 0 tot 4 jaar:</w:t>
      </w:r>
    </w:p>
    <w:p w14:paraId="43381199" w14:textId="77777777" w:rsidR="00DE7DE5" w:rsidRDefault="00000000">
      <w:pPr>
        <w:spacing w:after="324" w:line="251" w:lineRule="auto"/>
        <w:ind w:left="126" w:right="308"/>
        <w:jc w:val="left"/>
      </w:pPr>
      <w:r>
        <w:t>Kinderen van 2 tot 4 jaar willen klimmen op een kleine speelstructuur. De pedagogisch medewerker controleert vooraf of de speelstructuur veilig is en moedigt de kinderen aan om te klimmen. De medewerker blijft dichtbij om ondersteuning te bieden wanneer dat nodig is, geeft tips voor veilig klimmen en grijpt alleen in wanneer een kind daadwerkelijk dreigt te vallen. Op deze manier leren jonge kinderen hun grenzen kennen en ontwikkelen zij hun motorische vaardigheden in een veilige omgeving.</w:t>
      </w:r>
    </w:p>
    <w:p w14:paraId="5907EB34" w14:textId="77777777" w:rsidR="00DE7DE5" w:rsidRDefault="00000000">
      <w:pPr>
        <w:spacing w:after="2" w:line="259" w:lineRule="auto"/>
        <w:ind w:left="111"/>
        <w:jc w:val="left"/>
      </w:pPr>
      <w:r>
        <w:rPr>
          <w:b/>
        </w:rPr>
        <w:t>Voorbeeld risicovol spelen voor kinderen van 4 tot 12 jaar:</w:t>
      </w:r>
    </w:p>
    <w:p w14:paraId="1FD714D1" w14:textId="77777777" w:rsidR="00DE7DE5" w:rsidRDefault="00000000">
      <w:pPr>
        <w:spacing w:after="324" w:line="251" w:lineRule="auto"/>
        <w:ind w:left="126" w:right="100"/>
        <w:jc w:val="left"/>
      </w:pPr>
      <w:r>
        <w:t>Oudere kinderen zoeken vaak meer uitdaging in hun spel, bijvoorbeeld door hoger te klimmen, sneller te bewegen of spelvormen met meer spanning aan te gaan. De pedagogisch medewerker bespreekt vooraf de spelafspraken en houdt actief toezicht. De medewerker beoordeelt of het spel passend is binnen de groep en grijpt in wanneer het spel te onrustig wordt of wanneer jongere kinderen hierdoor in het gedrang komen. Waar nodig wordt het spel aangepast of begeleid, zodat het uitdagend blijft voor oudere kinderen zonder dat de veiligheid van jongere kinderen in gevaar komt.</w:t>
      </w:r>
    </w:p>
    <w:p w14:paraId="1946511F" w14:textId="77777777" w:rsidR="00DE7DE5" w:rsidRDefault="00000000">
      <w:pPr>
        <w:spacing w:after="1017" w:line="251" w:lineRule="auto"/>
        <w:ind w:left="126" w:right="208"/>
        <w:jc w:val="left"/>
      </w:pPr>
      <w:r>
        <w:t>Pedagogisch medewerkers bespreken mogelijke gevaren met de kinderen en geven duidelijke kaders aan. Zij blijven waar mogelijk op de achtergrond aanwezig, zodat kinderen zelf kunnen ontdekken en ervaren. Wanneer een situatie te grote risico’s met zich meebrengt, grijpt de pedagogisch medewerker in en wordt samen met het kind gekeken naar een andere oplossing of een passend alternatief.</w:t>
      </w:r>
    </w:p>
    <w:p w14:paraId="39A2D8C5" w14:textId="77777777" w:rsidR="00DE7DE5" w:rsidRDefault="00000000">
      <w:pPr>
        <w:pStyle w:val="Kop1"/>
        <w:ind w:left="111"/>
      </w:pPr>
      <w:r>
        <w:t>Hoofdstuk 7. Grote risico’s</w:t>
      </w:r>
    </w:p>
    <w:p w14:paraId="3762D47C" w14:textId="77777777" w:rsidR="00DE7DE5" w:rsidRDefault="00000000">
      <w:pPr>
        <w:spacing w:after="283"/>
        <w:ind w:left="111" w:right="314"/>
      </w:pPr>
      <w:r>
        <w:t>Als grote risico’s gelden alle risico’s van ernstig lichamelijk of psychisch letsel en ziekte. Uiteraard kunnen er ook grote risico’s ontstaan binnen onze organisatie die kunnen leiden tot ernstige ongevallen, incidenten of gezondheidsproblemen. KDV Kidz-plaza heeft het voorkomen van risico’s met grote gevolgen altijd als grootste prioriteit. Wij volgen de wettelijke richtlijnen en kwaliteitsnormen op (zie hoofdstuk 2.2 Kaders en relevante wetgeving)</w:t>
      </w:r>
    </w:p>
    <w:p w14:paraId="657E677F" w14:textId="77777777" w:rsidR="00DE7DE5" w:rsidRDefault="00000000">
      <w:pPr>
        <w:ind w:left="111" w:right="7"/>
      </w:pPr>
      <w:r>
        <w:t>Als het gaat om veiligheid kunnen we onderscheid maken tussen de volgende vormen:</w:t>
      </w:r>
    </w:p>
    <w:p w14:paraId="3D5553CB" w14:textId="77777777" w:rsidR="00DE7DE5" w:rsidRDefault="00000000">
      <w:pPr>
        <w:numPr>
          <w:ilvl w:val="0"/>
          <w:numId w:val="11"/>
        </w:numPr>
        <w:ind w:right="7" w:hanging="359"/>
      </w:pPr>
      <w:r>
        <w:t>Fysieke veiligheid</w:t>
      </w:r>
    </w:p>
    <w:p w14:paraId="0D7C78BA" w14:textId="77777777" w:rsidR="00DE7DE5" w:rsidRDefault="00000000">
      <w:pPr>
        <w:numPr>
          <w:ilvl w:val="0"/>
          <w:numId w:val="11"/>
        </w:numPr>
        <w:ind w:right="7" w:hanging="359"/>
      </w:pPr>
      <w:r>
        <w:t>Sociale veiligheid</w:t>
      </w:r>
    </w:p>
    <w:p w14:paraId="7B303336" w14:textId="77777777" w:rsidR="00DE7DE5" w:rsidRDefault="00000000">
      <w:pPr>
        <w:numPr>
          <w:ilvl w:val="0"/>
          <w:numId w:val="11"/>
        </w:numPr>
        <w:spacing w:after="291"/>
        <w:ind w:right="7" w:hanging="359"/>
      </w:pPr>
      <w:r>
        <w:lastRenderedPageBreak/>
        <w:t>Gezondheid</w:t>
      </w:r>
    </w:p>
    <w:p w14:paraId="03298EF0" w14:textId="77777777" w:rsidR="00DE7DE5" w:rsidRDefault="00000000">
      <w:pPr>
        <w:spacing w:after="284"/>
        <w:ind w:left="111" w:right="7"/>
      </w:pPr>
      <w:r>
        <w:t>Per categorie hebben wij de grote risico’s benoemd met de daarbij behorende maatregelen die zijn of worden genomen om het risico tot het minimum te beperken.</w:t>
      </w:r>
    </w:p>
    <w:p w14:paraId="6C5D4B73" w14:textId="77777777" w:rsidR="00DE7DE5" w:rsidRDefault="00000000">
      <w:pPr>
        <w:ind w:left="111" w:right="7"/>
      </w:pPr>
      <w:r>
        <w:t>Grote risico’s op onze locatie:</w:t>
      </w:r>
    </w:p>
    <w:p w14:paraId="522478CF" w14:textId="77777777" w:rsidR="00DE7DE5" w:rsidRDefault="00000000">
      <w:pPr>
        <w:numPr>
          <w:ilvl w:val="1"/>
          <w:numId w:val="11"/>
        </w:numPr>
        <w:ind w:right="7" w:hanging="696"/>
      </w:pPr>
      <w:r>
        <w:t>Een kind kan iets in de stopcontacten steken.</w:t>
      </w:r>
    </w:p>
    <w:p w14:paraId="5C3B7BAF" w14:textId="77777777" w:rsidR="00DE7DE5" w:rsidRDefault="00000000">
      <w:pPr>
        <w:numPr>
          <w:ilvl w:val="1"/>
          <w:numId w:val="11"/>
        </w:numPr>
        <w:ind w:right="7" w:hanging="696"/>
      </w:pPr>
      <w:r>
        <w:t>Een kind kan zich verbranden aan de verwarmingsbuizen.</w:t>
      </w:r>
    </w:p>
    <w:p w14:paraId="7104C449" w14:textId="77777777" w:rsidR="00DE7DE5" w:rsidRDefault="00000000">
      <w:pPr>
        <w:numPr>
          <w:ilvl w:val="1"/>
          <w:numId w:val="11"/>
        </w:numPr>
        <w:ind w:right="7" w:hanging="696"/>
      </w:pPr>
      <w:r>
        <w:t>Een kind kan zich verbranden aan de radiatoren van de verwarming.</w:t>
      </w:r>
    </w:p>
    <w:p w14:paraId="5EEB0AF2" w14:textId="77777777" w:rsidR="00DE7DE5" w:rsidRDefault="00000000">
      <w:pPr>
        <w:numPr>
          <w:ilvl w:val="1"/>
          <w:numId w:val="11"/>
        </w:numPr>
        <w:ind w:right="7" w:hanging="696"/>
      </w:pPr>
      <w:r>
        <w:t>Een kind kan iets uit de keukenkastjes pakken en zich daarmee verwonden.</w:t>
      </w:r>
    </w:p>
    <w:p w14:paraId="7A0FCB70" w14:textId="77777777" w:rsidR="00DE7DE5" w:rsidRDefault="00000000">
      <w:pPr>
        <w:numPr>
          <w:ilvl w:val="1"/>
          <w:numId w:val="11"/>
        </w:numPr>
        <w:ind w:right="7" w:hanging="696"/>
      </w:pPr>
      <w:r>
        <w:t>Een kind kan met zijn/haar vingers aan de schanierzijde tussen de deur komen.</w:t>
      </w:r>
    </w:p>
    <w:p w14:paraId="4AFC8C9C" w14:textId="77777777" w:rsidR="00DE7DE5" w:rsidRDefault="00000000">
      <w:pPr>
        <w:numPr>
          <w:ilvl w:val="1"/>
          <w:numId w:val="11"/>
        </w:numPr>
        <w:ind w:right="7" w:hanging="696"/>
      </w:pPr>
      <w:r>
        <w:t>Een kind kan de trap op en daardoor van de trap vallen.</w:t>
      </w:r>
    </w:p>
    <w:p w14:paraId="55AB1F80" w14:textId="77777777" w:rsidR="00DE7DE5" w:rsidRDefault="00000000">
      <w:pPr>
        <w:numPr>
          <w:ilvl w:val="1"/>
          <w:numId w:val="11"/>
        </w:numPr>
        <w:ind w:right="7" w:hanging="696"/>
      </w:pPr>
      <w:r>
        <w:t>Een kind kan van de traptreden bij de slaapkamer vallen.</w:t>
      </w:r>
    </w:p>
    <w:p w14:paraId="20E461BF" w14:textId="77777777" w:rsidR="00DE7DE5" w:rsidRDefault="00000000">
      <w:pPr>
        <w:numPr>
          <w:ilvl w:val="1"/>
          <w:numId w:val="11"/>
        </w:numPr>
        <w:spacing w:after="92"/>
        <w:ind w:right="7" w:hanging="696"/>
      </w:pPr>
      <w:r>
        <w:t>Het evacuatie bed kan niet gemakkelijk naar buiten bij het opstapje in de groepsruimte.</w:t>
      </w:r>
    </w:p>
    <w:p w14:paraId="7486939B" w14:textId="77777777" w:rsidR="00DE7DE5" w:rsidRDefault="00000000">
      <w:pPr>
        <w:numPr>
          <w:ilvl w:val="1"/>
          <w:numId w:val="11"/>
        </w:numPr>
        <w:ind w:right="7" w:hanging="696"/>
      </w:pPr>
      <w:r>
        <w:t>Een kind gaat naar buiten als de deur open staat.</w:t>
      </w:r>
    </w:p>
    <w:p w14:paraId="69D99C7D" w14:textId="77777777" w:rsidR="00DE7DE5" w:rsidRDefault="00000000">
      <w:pPr>
        <w:numPr>
          <w:ilvl w:val="1"/>
          <w:numId w:val="11"/>
        </w:numPr>
        <w:ind w:right="7" w:hanging="696"/>
      </w:pPr>
      <w:r>
        <w:t>Een kind kan van het opstapje in de groepsruimte vallen.</w:t>
      </w:r>
    </w:p>
    <w:p w14:paraId="5C5558ED" w14:textId="77777777" w:rsidR="00DE7DE5" w:rsidRDefault="00000000">
      <w:pPr>
        <w:numPr>
          <w:ilvl w:val="1"/>
          <w:numId w:val="11"/>
        </w:numPr>
        <w:ind w:right="7" w:hanging="696"/>
      </w:pPr>
      <w:r>
        <w:t>Een kind kan door de deur naar buiten of naar andere ruimtes.</w:t>
      </w:r>
    </w:p>
    <w:p w14:paraId="51415D0E" w14:textId="77777777" w:rsidR="00DE7DE5" w:rsidRDefault="00000000">
      <w:pPr>
        <w:numPr>
          <w:ilvl w:val="1"/>
          <w:numId w:val="11"/>
        </w:numPr>
        <w:ind w:right="7" w:hanging="696"/>
      </w:pPr>
      <w:r>
        <w:t>Een kind kan van het opstapje vallen bij de deur naar de buitenspeelplaats.</w:t>
      </w:r>
    </w:p>
    <w:p w14:paraId="539BBD93" w14:textId="77777777" w:rsidR="00DE7DE5" w:rsidRDefault="00000000">
      <w:pPr>
        <w:numPr>
          <w:ilvl w:val="1"/>
          <w:numId w:val="11"/>
        </w:numPr>
        <w:spacing w:after="291"/>
        <w:ind w:right="7" w:hanging="696"/>
      </w:pPr>
      <w:r>
        <w:t>Een kind kan naar de straat lopen vanaf de buitenspeelplaats.</w:t>
      </w:r>
    </w:p>
    <w:p w14:paraId="18C481ED" w14:textId="77777777" w:rsidR="00DE7DE5" w:rsidRDefault="00000000">
      <w:pPr>
        <w:ind w:left="111" w:right="7"/>
      </w:pPr>
      <w:r>
        <w:t>Deze maatregelen zijn er getroffen om de risico’s te voorkomen:</w:t>
      </w:r>
    </w:p>
    <w:p w14:paraId="45B92C8D" w14:textId="77777777" w:rsidR="00DE7DE5" w:rsidRDefault="00000000">
      <w:pPr>
        <w:numPr>
          <w:ilvl w:val="1"/>
          <w:numId w:val="12"/>
        </w:numPr>
        <w:ind w:right="7" w:hanging="708"/>
      </w:pPr>
      <w:r>
        <w:t>De stopcontacten worden allemaal beveiligd voor kinderen.</w:t>
      </w:r>
    </w:p>
    <w:p w14:paraId="6BEEF3B0" w14:textId="77777777" w:rsidR="00DE7DE5" w:rsidRDefault="00000000">
      <w:pPr>
        <w:numPr>
          <w:ilvl w:val="1"/>
          <w:numId w:val="12"/>
        </w:numPr>
        <w:ind w:right="7" w:hanging="708"/>
      </w:pPr>
      <w:r>
        <w:t>Verwarmingsbuizen krijgen een ombouw waardoor kinderen er niet meer bij kunnen.</w:t>
      </w:r>
    </w:p>
    <w:p w14:paraId="4907984E" w14:textId="77777777" w:rsidR="00DE7DE5" w:rsidRDefault="00000000">
      <w:pPr>
        <w:numPr>
          <w:ilvl w:val="1"/>
          <w:numId w:val="12"/>
        </w:numPr>
        <w:ind w:right="7" w:hanging="708"/>
      </w:pPr>
      <w:r>
        <w:t>De radiatoren van verwarming krijgen een ombouw waardoor kinderen er niet meer bij kunnen.</w:t>
      </w:r>
    </w:p>
    <w:p w14:paraId="436ABB6E" w14:textId="77777777" w:rsidR="00DE7DE5" w:rsidRDefault="00000000">
      <w:pPr>
        <w:numPr>
          <w:ilvl w:val="1"/>
          <w:numId w:val="12"/>
        </w:numPr>
        <w:ind w:right="7" w:hanging="708"/>
      </w:pPr>
      <w:r>
        <w:t>Er zijn in de onderste keukenkastjes clips bevestigd zodat de kinderen de keukenkastjes niet kunnen openen.</w:t>
      </w:r>
    </w:p>
    <w:p w14:paraId="70A555A8" w14:textId="77777777" w:rsidR="00DE7DE5" w:rsidRDefault="00000000">
      <w:pPr>
        <w:numPr>
          <w:ilvl w:val="1"/>
          <w:numId w:val="12"/>
        </w:numPr>
        <w:ind w:right="7" w:hanging="708"/>
      </w:pPr>
      <w:r>
        <w:t>Er zijn aan weerzijde aan de schanierzijde van de deuren vingerveiligheidsprofielen geplaatst.</w:t>
      </w:r>
    </w:p>
    <w:p w14:paraId="11D4010D" w14:textId="77777777" w:rsidR="00DE7DE5" w:rsidRDefault="00000000">
      <w:pPr>
        <w:numPr>
          <w:ilvl w:val="1"/>
          <w:numId w:val="12"/>
        </w:numPr>
        <w:ind w:right="7" w:hanging="708"/>
      </w:pPr>
      <w:r>
        <w:t>Er zijn traphekjes geplaatst bij de trap naar boven en bij de trap naar het toilet.</w:t>
      </w:r>
    </w:p>
    <w:p w14:paraId="0D38FC4F" w14:textId="77777777" w:rsidR="00DE7DE5" w:rsidRDefault="00000000">
      <w:pPr>
        <w:numPr>
          <w:ilvl w:val="1"/>
          <w:numId w:val="12"/>
        </w:numPr>
        <w:ind w:right="7" w:hanging="708"/>
      </w:pPr>
      <w:r>
        <w:t>Er is een traphekje geplaatst voor de traptreden bij het toilet.</w:t>
      </w:r>
    </w:p>
    <w:p w14:paraId="5E341918" w14:textId="77777777" w:rsidR="00DE7DE5" w:rsidRDefault="00000000">
      <w:pPr>
        <w:numPr>
          <w:ilvl w:val="1"/>
          <w:numId w:val="12"/>
        </w:numPr>
        <w:ind w:right="7" w:hanging="708"/>
      </w:pPr>
      <w:r>
        <w:t>In de kast bij de traptreden staat een houten plateau dat in geval van een calamiteit, neergezet kan worden, om het evacuatiebedje er af te kunnen rijden. Het plateau is niet zwaar.</w:t>
      </w:r>
    </w:p>
    <w:p w14:paraId="0FB3A8FB" w14:textId="77777777" w:rsidR="00DE7DE5" w:rsidRDefault="00000000">
      <w:pPr>
        <w:numPr>
          <w:ilvl w:val="1"/>
          <w:numId w:val="12"/>
        </w:numPr>
        <w:ind w:right="7" w:hanging="708"/>
      </w:pPr>
      <w:r>
        <w:t>Er is een hekje geplaatst bij de deur naar buiten.</w:t>
      </w:r>
    </w:p>
    <w:p w14:paraId="7A6650F0" w14:textId="77777777" w:rsidR="00DE7DE5" w:rsidRDefault="00000000">
      <w:pPr>
        <w:numPr>
          <w:ilvl w:val="1"/>
          <w:numId w:val="12"/>
        </w:numPr>
        <w:ind w:right="7" w:hanging="708"/>
      </w:pPr>
      <w:r>
        <w:t>Er is een muurtje en een hekje geplaatst bij het opstapje.</w:t>
      </w:r>
    </w:p>
    <w:p w14:paraId="423C0A63" w14:textId="77777777" w:rsidR="00DE7DE5" w:rsidRDefault="00000000">
      <w:pPr>
        <w:numPr>
          <w:ilvl w:val="1"/>
          <w:numId w:val="12"/>
        </w:numPr>
        <w:ind w:right="7" w:hanging="708"/>
      </w:pPr>
      <w:r>
        <w:t>De deurklinken van de groepsruimte zijn geplaatst op 1,50 m zodat de kinderen deze zelf niet kunnen openen.</w:t>
      </w:r>
    </w:p>
    <w:p w14:paraId="146753E8" w14:textId="77777777" w:rsidR="00DE7DE5" w:rsidRDefault="00000000">
      <w:pPr>
        <w:numPr>
          <w:ilvl w:val="1"/>
          <w:numId w:val="12"/>
        </w:numPr>
        <w:ind w:right="7" w:hanging="708"/>
      </w:pPr>
      <w:r>
        <w:t>Het plateau is verhoogd bij de deur van naar de buitenspeelplaats en loopt af naar de buitenspeelplaats.</w:t>
      </w:r>
    </w:p>
    <w:p w14:paraId="5B0A99E3" w14:textId="77777777" w:rsidR="00DE7DE5" w:rsidRDefault="00000000">
      <w:pPr>
        <w:numPr>
          <w:ilvl w:val="1"/>
          <w:numId w:val="12"/>
        </w:numPr>
        <w:spacing w:after="280"/>
        <w:ind w:right="7" w:hanging="708"/>
      </w:pPr>
      <w:r>
        <w:t>Er is een deur geplaatst met een slot waardoor de kinderen niet de straat op kunnen. Rondom de buitenspeelplaats is er een schutting geplaatst. Aan de binnenkant is de schutting glad zodat kinderen er niet op kunnen klimmen.</w:t>
      </w:r>
    </w:p>
    <w:p w14:paraId="40BE728E" w14:textId="77777777" w:rsidR="00DE7DE5" w:rsidRDefault="00000000">
      <w:pPr>
        <w:spacing w:after="0" w:line="265" w:lineRule="auto"/>
        <w:ind w:left="-5"/>
        <w:jc w:val="left"/>
      </w:pPr>
      <w:r>
        <w:rPr>
          <w:b/>
          <w:color w:val="4472C3"/>
        </w:rPr>
        <w:t>Uitgebreide beschrijving maatregelen vergroting van de groepsruimte</w:t>
      </w:r>
    </w:p>
    <w:p w14:paraId="653D8A4D" w14:textId="77777777" w:rsidR="00DE7DE5" w:rsidRDefault="00000000">
      <w:pPr>
        <w:spacing w:after="8" w:line="251" w:lineRule="auto"/>
        <w:ind w:left="-5" w:right="100"/>
        <w:jc w:val="left"/>
      </w:pPr>
      <w:r>
        <w:lastRenderedPageBreak/>
        <w:t>Binnen KDV Kidz-plaza kan de groepsruimte worden vergroot door het openen van de doorgang naar het lager gelegen speelgedeelte. De groepsruimte is zodanig ingericht dat deze, indien nodig, kan worden verdeeld in twee aparte delen. Op deze manier kan flexibel worden ingespeeld op de groepssamenstelling en de verschillende leeftijden binnen de combinatiegroep.</w:t>
      </w:r>
    </w:p>
    <w:p w14:paraId="04EF8837" w14:textId="77777777" w:rsidR="00DE7DE5" w:rsidRDefault="00000000">
      <w:pPr>
        <w:spacing w:after="8" w:line="251" w:lineRule="auto"/>
        <w:ind w:left="-5" w:right="39"/>
        <w:jc w:val="left"/>
      </w:pPr>
      <w:r>
        <w:t>Tussen het hoger gelegen gedeelte en het lager gelegen speelgedeelte bevindt zich een opstapje. Dit opstapje kan worden afgesloten met een hekje. Het hekje wordt ingezet wanneer dit nodig is, bijvoorbeeld bij een grotere groepssamenstelling of wanneer oudere kinderen (BSO-kinderen) gezamenlijk een spel willen doen. Op dat moment wordt voorkomen dat jongere kinderen of kruipende baby’s toegang hebben tot het opstapje, zodat zij niet kunnen vallen en veilig kunnen spelen. De pedagogisch medewerkers beoordelen voortdurend wat het beste past bij de groepssamenstelling en de ontwikkelingsfase van de aanwezige kinderen. Wanneer er slechts enkele kinderen aanwezig zijn, kan er bewust voor gekozen worden om jongere en oudere kinderen gezamenlijk aan tafel te laten spelen. In dergelijke situaties kan een baby bijvoorbeeld in de box worden gelegd of op bed liggen, zodat er rust en overzicht blijft.</w:t>
      </w:r>
    </w:p>
    <w:p w14:paraId="74494A18" w14:textId="77777777" w:rsidR="00DE7DE5" w:rsidRDefault="00000000">
      <w:pPr>
        <w:spacing w:after="668" w:line="251" w:lineRule="auto"/>
        <w:ind w:left="-5"/>
        <w:jc w:val="left"/>
      </w:pPr>
      <w:r>
        <w:t>Wanneer het drukker is op de groep, sturen pedagogisch medewerkers meer op het verdelen van de kinderen over het hoger en lager gelegen gedeelte van de ruimte. Door deze verdeling ontstaat er meer rust, overzicht en veiligheid, en krijgt ieder kind de ruimte die past bij zijn of haar leeftijd en behoefte. Door de mogelijkheid om de groepsruimte flexibel in te delen en door de continue professionele afweging van pedagogisch medewerkers, worden risico’s zoveel mogelijk beperkt en wordt er gezorgd voor een veilige en prettige speel- en leefomgeving voor alle kinderen.</w:t>
      </w:r>
    </w:p>
    <w:p w14:paraId="3AAC69B0" w14:textId="77777777" w:rsidR="00DE7DE5" w:rsidRDefault="00000000">
      <w:pPr>
        <w:spacing w:after="0" w:line="265" w:lineRule="auto"/>
        <w:ind w:left="-5"/>
        <w:jc w:val="left"/>
      </w:pPr>
      <w:r>
        <w:rPr>
          <w:b/>
          <w:color w:val="4472C3"/>
        </w:rPr>
        <w:t>Uitgebreide beschrijving buitenspelen i.c.m. de BSO</w:t>
      </w:r>
    </w:p>
    <w:p w14:paraId="035F5F3B" w14:textId="77777777" w:rsidR="00DE7DE5" w:rsidRDefault="00000000">
      <w:pPr>
        <w:spacing w:after="324" w:line="251" w:lineRule="auto"/>
        <w:ind w:left="-5"/>
        <w:jc w:val="left"/>
      </w:pPr>
      <w:r>
        <w:t>Om ervoor te zorgen dat kinderen van het kinderdagverblijf (0-4 jaar) en de BSO (4-12 jaar) veilig samen buiten kunnen spelen, hebben we een aantal maatregelen en richtlijnen opgesteld. Deze zorgen ervoor dat de verschillende leeftijdsgroepen in een veilige en stimulerende omgeving samen kunnen spelen, terwijl de ontwikkelingsbehoeften en veiligheid van elk kind worden gewaarborgd.</w:t>
      </w:r>
    </w:p>
    <w:p w14:paraId="7CD5092F" w14:textId="77777777" w:rsidR="00DE7DE5" w:rsidRDefault="00000000">
      <w:pPr>
        <w:numPr>
          <w:ilvl w:val="0"/>
          <w:numId w:val="13"/>
        </w:numPr>
        <w:spacing w:after="2" w:line="259" w:lineRule="auto"/>
        <w:ind w:hanging="220"/>
        <w:jc w:val="left"/>
      </w:pPr>
      <w:r>
        <w:rPr>
          <w:b/>
        </w:rPr>
        <w:t>Veilige Indeling van de Speelruimte</w:t>
      </w:r>
    </w:p>
    <w:p w14:paraId="13CE5D78" w14:textId="77777777" w:rsidR="00DE7DE5" w:rsidRDefault="00000000">
      <w:pPr>
        <w:spacing w:after="12" w:line="251" w:lineRule="auto"/>
        <w:ind w:left="126" w:right="100"/>
        <w:jc w:val="left"/>
      </w:pPr>
      <w:r>
        <w:t>Om ongelukken te voorkomen en de veiligheid te bevorderen, wordt het buitenterrein zodanig ingedeeld dat kinderen van verschillende leeftijden in specifieke zones kunnen spelen als beide leeftijdsgroepen buiten spelen.</w:t>
      </w:r>
    </w:p>
    <w:p w14:paraId="6EE46EC7" w14:textId="77777777" w:rsidR="00DE7DE5" w:rsidRDefault="00000000">
      <w:pPr>
        <w:numPr>
          <w:ilvl w:val="0"/>
          <w:numId w:val="13"/>
        </w:numPr>
        <w:spacing w:after="2" w:line="259" w:lineRule="auto"/>
        <w:ind w:hanging="220"/>
        <w:jc w:val="left"/>
      </w:pPr>
      <w:r>
        <w:rPr>
          <w:b/>
        </w:rPr>
        <w:t>Toezicht en Begeleiding</w:t>
      </w:r>
    </w:p>
    <w:p w14:paraId="4C7AAC3F" w14:textId="77777777" w:rsidR="00DE7DE5" w:rsidRDefault="00000000">
      <w:pPr>
        <w:ind w:left="111" w:right="7"/>
      </w:pPr>
      <w:r>
        <w:t>Het waarborgen van toezicht is essentieel voor de veiligheid van alle kinderen:</w:t>
      </w:r>
    </w:p>
    <w:p w14:paraId="192ED2B8" w14:textId="77777777" w:rsidR="00DE7DE5" w:rsidRDefault="00000000">
      <w:pPr>
        <w:spacing w:after="31" w:line="251" w:lineRule="auto"/>
        <w:ind w:left="720" w:right="100" w:hanging="360"/>
        <w:jc w:val="left"/>
      </w:pPr>
      <w:r>
        <w:rPr>
          <w:sz w:val="20"/>
        </w:rPr>
        <w:t></w:t>
      </w:r>
      <w:r>
        <w:rPr>
          <w:sz w:val="20"/>
        </w:rPr>
        <w:tab/>
      </w:r>
      <w:r>
        <w:rPr>
          <w:b/>
        </w:rPr>
        <w:t xml:space="preserve">Pedagogisch medewerkers: </w:t>
      </w:r>
      <w:r>
        <w:t>Er is altijd voldoende personeel aanwezig zijn om toezicht te houden op beide leeftijdsgroepen, met een goede verdeling van taken. Medewerkers worden strategisch geplaatst zodat ze overzicht hebben over de verschillende speelzones en direct kunnen ingrijpen wanneer dat nodig is.</w:t>
      </w:r>
    </w:p>
    <w:p w14:paraId="34568A8D" w14:textId="77777777" w:rsidR="00DE7DE5" w:rsidRDefault="00000000">
      <w:pPr>
        <w:ind w:left="720" w:right="7" w:hanging="360"/>
      </w:pPr>
      <w:r>
        <w:rPr>
          <w:sz w:val="20"/>
        </w:rPr>
        <w:t></w:t>
      </w:r>
      <w:r>
        <w:rPr>
          <w:sz w:val="20"/>
        </w:rPr>
        <w:tab/>
      </w:r>
      <w:r>
        <w:rPr>
          <w:b/>
        </w:rPr>
        <w:t xml:space="preserve">Actief toezicht: </w:t>
      </w:r>
      <w:r>
        <w:t>Medewerkers zijn niet passief toekijkend, maar actief betrokken bij het spel en kunnen zo de risico’s beter zien en het spel bijsturen daar waar nodig.</w:t>
      </w:r>
    </w:p>
    <w:p w14:paraId="770E156A" w14:textId="77777777" w:rsidR="00DE7DE5" w:rsidRDefault="00000000">
      <w:pPr>
        <w:numPr>
          <w:ilvl w:val="0"/>
          <w:numId w:val="13"/>
        </w:numPr>
        <w:spacing w:after="2" w:line="259" w:lineRule="auto"/>
        <w:ind w:hanging="220"/>
        <w:jc w:val="left"/>
      </w:pPr>
      <w:r>
        <w:rPr>
          <w:b/>
        </w:rPr>
        <w:t>Regels voor Gezamenlijk Spelen</w:t>
      </w:r>
    </w:p>
    <w:p w14:paraId="72588DAC" w14:textId="77777777" w:rsidR="00DE7DE5" w:rsidRDefault="00000000">
      <w:pPr>
        <w:ind w:left="111" w:right="7"/>
      </w:pPr>
      <w:r>
        <w:t>Voor een veilige omgeving moeten duidelijke gedragsregels gelden, zowel voor jongere als oudere kinderen. Deze regels worden op een positieve manier aan de kinderen uitgelegd en herhaald:</w:t>
      </w:r>
    </w:p>
    <w:p w14:paraId="4A3FFD97" w14:textId="77777777" w:rsidR="00DE7DE5" w:rsidRDefault="00000000">
      <w:pPr>
        <w:ind w:left="720" w:right="7" w:hanging="360"/>
      </w:pPr>
      <w:r>
        <w:rPr>
          <w:sz w:val="20"/>
        </w:rPr>
        <w:t></w:t>
      </w:r>
      <w:r>
        <w:rPr>
          <w:sz w:val="20"/>
        </w:rPr>
        <w:tab/>
      </w:r>
      <w:r>
        <w:rPr>
          <w:b/>
        </w:rPr>
        <w:t xml:space="preserve">Respect voor elkaars ruimte: </w:t>
      </w:r>
      <w:r>
        <w:t>Oudere kinderen worden aangemoedigd om voorzichtig te zijn in de nabijheid van jongere kinderen en de zones voor de jongste kinderen te respecteren.</w:t>
      </w:r>
    </w:p>
    <w:p w14:paraId="13F0584F" w14:textId="77777777" w:rsidR="00DE7DE5" w:rsidRDefault="00000000">
      <w:pPr>
        <w:spacing w:after="31" w:line="251" w:lineRule="auto"/>
        <w:ind w:left="720" w:right="100" w:hanging="360"/>
        <w:jc w:val="left"/>
      </w:pPr>
      <w:r>
        <w:rPr>
          <w:sz w:val="20"/>
        </w:rPr>
        <w:t></w:t>
      </w:r>
      <w:r>
        <w:rPr>
          <w:sz w:val="20"/>
        </w:rPr>
        <w:tab/>
      </w:r>
      <w:r>
        <w:rPr>
          <w:b/>
        </w:rPr>
        <w:t xml:space="preserve">Samenwerking stimuleren: </w:t>
      </w:r>
      <w:r>
        <w:t>Oudere kinderen krijgen uitleg over hoe ze op een veilige manier met jongere kinderen kunnen spelen, zoals door hen te helpen bij spelletjes die voor beide groepen geschikt zijn, bijvoorbeeld in de zandbak of bij rollenspelactiviteiten.</w:t>
      </w:r>
    </w:p>
    <w:p w14:paraId="067888FF" w14:textId="77777777" w:rsidR="00DE7DE5" w:rsidRDefault="00000000">
      <w:pPr>
        <w:spacing w:after="324" w:line="251" w:lineRule="auto"/>
        <w:ind w:left="720" w:right="100" w:hanging="360"/>
        <w:jc w:val="left"/>
      </w:pPr>
      <w:r>
        <w:rPr>
          <w:sz w:val="20"/>
        </w:rPr>
        <w:lastRenderedPageBreak/>
        <w:t></w:t>
      </w:r>
      <w:r>
        <w:rPr>
          <w:sz w:val="20"/>
        </w:rPr>
        <w:tab/>
      </w:r>
      <w:r>
        <w:rPr>
          <w:b/>
        </w:rPr>
        <w:t xml:space="preserve">Duidelijke spelregels: </w:t>
      </w:r>
      <w:r>
        <w:t>Spelregels worden afgestemd op de ontwikkelingsniveaus van de kinderen. Zo worden bijvoorbeeld snelheidsspelletjes of balspellen beperkt tot de zones van de oudere kinderen.</w:t>
      </w:r>
    </w:p>
    <w:p w14:paraId="592C5E40" w14:textId="77777777" w:rsidR="00DE7DE5" w:rsidRDefault="00000000">
      <w:pPr>
        <w:numPr>
          <w:ilvl w:val="0"/>
          <w:numId w:val="13"/>
        </w:numPr>
        <w:spacing w:after="2" w:line="259" w:lineRule="auto"/>
        <w:ind w:hanging="220"/>
        <w:jc w:val="left"/>
      </w:pPr>
      <w:r>
        <w:rPr>
          <w:b/>
        </w:rPr>
        <w:t>Speelmaterialen</w:t>
      </w:r>
    </w:p>
    <w:p w14:paraId="16289F42" w14:textId="77777777" w:rsidR="00DE7DE5" w:rsidRDefault="00000000">
      <w:pPr>
        <w:spacing w:after="12" w:line="251" w:lineRule="auto"/>
        <w:ind w:left="720" w:right="100" w:hanging="360"/>
        <w:jc w:val="left"/>
      </w:pPr>
      <w:r>
        <w:rPr>
          <w:sz w:val="20"/>
        </w:rPr>
        <w:t></w:t>
      </w:r>
      <w:r>
        <w:rPr>
          <w:sz w:val="20"/>
        </w:rPr>
        <w:tab/>
      </w:r>
      <w:r>
        <w:rPr>
          <w:b/>
        </w:rPr>
        <w:t xml:space="preserve">Delen van materiaal: </w:t>
      </w:r>
      <w:r>
        <w:t>Indien bepaalde materialen gedeeld worden door beide groepen, zorgen medewerkers ervoor dat het gebruik van deze materialen goed verloopt en passend is voor beide leeftijdsgroepen.</w:t>
      </w:r>
    </w:p>
    <w:p w14:paraId="2F7270EF" w14:textId="77777777" w:rsidR="00DE7DE5" w:rsidRDefault="00000000">
      <w:pPr>
        <w:spacing w:after="281" w:line="251" w:lineRule="auto"/>
        <w:ind w:left="126" w:right="100"/>
        <w:jc w:val="left"/>
      </w:pPr>
      <w:r>
        <w:t>Kortom door het zorgvuldig indelen van de speelruimte, actief toezicht te houden, regels op te stellen en goede communicatie tussen medewerkers te waarborgen, zorgen we ervoor dat zowel jongere als oudere kinderen op een veilige en plezierige manier kunnen buitenspelen. Veiligheid blijft hierbij de hoogste prioriteit, zonder het plezier en de ontwikkeling van de kinderen uit het oog te verliezen.</w:t>
      </w:r>
    </w:p>
    <w:p w14:paraId="54633F04" w14:textId="77777777" w:rsidR="00DE7DE5" w:rsidRDefault="00000000">
      <w:pPr>
        <w:spacing w:after="0" w:line="265" w:lineRule="auto"/>
        <w:ind w:left="-5"/>
        <w:jc w:val="left"/>
      </w:pPr>
      <w:r>
        <w:rPr>
          <w:b/>
          <w:color w:val="4472C3"/>
        </w:rPr>
        <w:t>Uitgebreide beschrijving looproute BSO door het kinderdagverblijf</w:t>
      </w:r>
    </w:p>
    <w:p w14:paraId="7E754D26" w14:textId="77777777" w:rsidR="00DE7DE5" w:rsidRDefault="00000000">
      <w:pPr>
        <w:spacing w:after="8" w:line="251" w:lineRule="auto"/>
        <w:ind w:left="-5" w:right="100"/>
        <w:jc w:val="left"/>
      </w:pPr>
      <w:r>
        <w:t>Wanneer de (combi)groepkinderen uit school komen, arriveren zij rond 14.45 uur bij Kidz-Plaza. Op dat moment kan het zijn dat de jongste kinderen nog rusten of slapen. De kinderen komen via de zijingang naar binnen. Na een rustig welkom begeleidt de pedagogisch medewerker de kinderen naar het lager gelegen gedeelte van de groep.</w:t>
      </w:r>
    </w:p>
    <w:p w14:paraId="751D9CB1" w14:textId="77777777" w:rsidR="00DE7DE5" w:rsidRDefault="00000000">
      <w:pPr>
        <w:spacing w:after="298" w:line="251" w:lineRule="auto"/>
        <w:ind w:left="-5" w:right="100"/>
        <w:jc w:val="left"/>
      </w:pPr>
      <w:r>
        <w:t>Indien zich op dat moment ook jongere kinderen in deze ruimte bevinden, maakt de pedagogisch medewerker een zorgvuldige afweging en stemt dit af met de kinderen. Samen wordt gekeken waar iedereen zich prettig en veilig kan spelen, passend bij de groepssamenstelling en het moment van de dag.</w:t>
      </w:r>
    </w:p>
    <w:p w14:paraId="0C11361A" w14:textId="77777777" w:rsidR="00DE7DE5" w:rsidRDefault="00000000">
      <w:pPr>
        <w:spacing w:after="8" w:line="251" w:lineRule="auto"/>
        <w:ind w:left="-5" w:right="100"/>
        <w:jc w:val="left"/>
      </w:pPr>
      <w:r>
        <w:t>De kinderen die niet deelnemen aan de combinatiegroep, maar formeel zijn ingeschreven bij de BSO, komen eveneens via de zijingang naar binnen. Zij lopen onder begeleiding rustig de trap op naar de BSO-ruimte op de verdieping. Op deze manier blijft de BSO-groep ook op papier als aparte groep bestaan en wordt de rust op de groep behouden.</w:t>
      </w:r>
    </w:p>
    <w:p w14:paraId="0B554A68" w14:textId="77777777" w:rsidR="00DE7DE5" w:rsidRDefault="00000000">
      <w:pPr>
        <w:spacing w:after="8" w:line="251" w:lineRule="auto"/>
        <w:ind w:left="-5" w:right="100"/>
        <w:jc w:val="left"/>
      </w:pPr>
      <w:r>
        <w:t>Door deze duidelijke afspraken en vaste looproutes te hanteren, ontstaat er geen onveilige situatie en kunnen zowel de kinderen van het kinderdagverblijf als de BSO-kinderen ongestoord en in een vertrouwde omgeving hun dag vervolgen.</w:t>
      </w:r>
    </w:p>
    <w:p w14:paraId="62142BC8" w14:textId="77777777" w:rsidR="00DE7DE5" w:rsidRDefault="00000000">
      <w:pPr>
        <w:spacing w:after="259" w:line="251" w:lineRule="auto"/>
        <w:ind w:left="-5" w:right="100"/>
        <w:jc w:val="left"/>
      </w:pPr>
      <w:r>
        <w:t>De BSO-groep beschikt inmiddels over een eigen toiletruimte, waardoor kinderen gebruik kunnen maken van sanitaire voorzieningen binnen hun eigen groepsruimte. Hiermee is het gebruik van de toiletruimte van het kinderdagverblijf niet langer nodig.</w:t>
      </w:r>
    </w:p>
    <w:p w14:paraId="3AE073BE" w14:textId="77777777" w:rsidR="00DE7DE5" w:rsidRDefault="00000000">
      <w:pPr>
        <w:spacing w:after="259" w:line="251" w:lineRule="auto"/>
        <w:ind w:left="-5" w:right="100"/>
        <w:jc w:val="left"/>
      </w:pPr>
      <w:r>
        <w:t>Wanneer de BSO-kinderen de groepsruimte verlaten, bijvoorbeeld voor buitenactiviteiten, het buitenspelen of gezamenlijke activiteiten, gebeurt dit altijd onder begeleiding van een pedagogisch medewerker of vrijwilliger van de BSO. De medewerker zorgt ervoor dat dit rustig en overzichtelijk verloopt en houdt rekening met de andere aanwezige groepen binnen de locatie.</w:t>
      </w:r>
    </w:p>
    <w:p w14:paraId="4FC522EE" w14:textId="77777777" w:rsidR="00DE7DE5" w:rsidRDefault="00000000">
      <w:pPr>
        <w:spacing w:after="340"/>
        <w:ind w:left="10" w:right="7"/>
      </w:pPr>
      <w:r>
        <w:t>Door deze werkwijze blijft de rust op de groepen behouden en is de veiligheid van alle kinderen gewaarborgd, zowel binnen de BSO als binnen het kinderdagverblijf.</w:t>
      </w:r>
    </w:p>
    <w:p w14:paraId="58D9D54F" w14:textId="77777777" w:rsidR="00DE7DE5" w:rsidRDefault="00000000">
      <w:pPr>
        <w:pStyle w:val="Kop1"/>
        <w:ind w:left="111"/>
      </w:pPr>
      <w:r>
        <w:t>Hoofdstuk 8. Fysiekeveiligheid</w:t>
      </w:r>
    </w:p>
    <w:p w14:paraId="37D9112A" w14:textId="77777777" w:rsidR="00DE7DE5" w:rsidRDefault="00000000">
      <w:pPr>
        <w:spacing w:after="284"/>
        <w:ind w:left="111" w:right="119"/>
      </w:pPr>
      <w:r>
        <w:t>Wij leren kinderen om te gaan met risico’s met kleine gevolgen. Voor risico’s met grote gevolgen willen wij de kinderen natuurlijk beschermen.</w:t>
      </w:r>
    </w:p>
    <w:p w14:paraId="1D744D74" w14:textId="77777777" w:rsidR="00DE7DE5" w:rsidRDefault="00000000">
      <w:pPr>
        <w:spacing w:after="281"/>
        <w:ind w:left="111" w:right="147"/>
      </w:pPr>
      <w:r>
        <w:t xml:space="preserve">Dit gaat om risico’s wat betreft fysieke veiligheid bij vallen van hoogte, verstikking, vergiftiging, verbranding en verdrinking. Om de kansen op grote gevolgen zo minimaal mogelijk te maken zijn er </w:t>
      </w:r>
      <w:r>
        <w:lastRenderedPageBreak/>
        <w:t>veiligheidsmaatregelen genomen en werkafspraken gemaakt zoals: er zijn geen koorden aan de raambekleding aanwezig op het kinderdagverblijf, schoonmaakmiddelen staan altijd in een afgesloten kast en er is een ombouw om de verwarmingen geplaatst.</w:t>
      </w:r>
    </w:p>
    <w:p w14:paraId="11CC22C6" w14:textId="77777777" w:rsidR="00DE7DE5" w:rsidRDefault="00000000">
      <w:pPr>
        <w:spacing w:after="382" w:line="251" w:lineRule="auto"/>
        <w:ind w:left="126" w:right="100"/>
        <w:jc w:val="left"/>
      </w:pPr>
      <w:r>
        <w:t>In teamvergaderingen komen deze veiligheidsaspecten elke keer aan bod. Ze worden besproken en indien nodig worden er afspraken gemaakt om de veiligheidsaspecten te veranderen en/of te verbeteren.</w:t>
      </w:r>
    </w:p>
    <w:p w14:paraId="5F5ED248" w14:textId="77777777" w:rsidR="00DE7DE5" w:rsidRDefault="00000000">
      <w:pPr>
        <w:pStyle w:val="Kop2"/>
        <w:ind w:left="111"/>
      </w:pPr>
      <w:r>
        <w:t>8.1 Huisvesting</w:t>
      </w:r>
    </w:p>
    <w:p w14:paraId="53B5F184" w14:textId="77777777" w:rsidR="00DE7DE5" w:rsidRDefault="00000000">
      <w:pPr>
        <w:spacing w:after="92" w:line="361" w:lineRule="auto"/>
        <w:ind w:left="111" w:right="404"/>
      </w:pPr>
      <w:r>
        <w:t>KDV Kidz-plaza heeft een mooie locatie met een buitenspeelruimte. Onze locatie wordt in het pedagogisch beleidsplan gedetailleerd weergegeven aan de hand van een uitgebreide beschrijving.</w:t>
      </w:r>
    </w:p>
    <w:p w14:paraId="05FF3B3C" w14:textId="77777777" w:rsidR="00DE7DE5" w:rsidRDefault="00000000">
      <w:pPr>
        <w:spacing w:after="92" w:line="361" w:lineRule="auto"/>
        <w:ind w:left="111" w:right="404"/>
      </w:pPr>
      <w:r>
        <w:rPr>
          <w:b/>
          <w:color w:val="4472C3"/>
          <w:sz w:val="28"/>
        </w:rPr>
        <w:t>8.2 Deurbeleid</w:t>
      </w:r>
    </w:p>
    <w:p w14:paraId="2B901DF4" w14:textId="77777777" w:rsidR="00DE7DE5" w:rsidRDefault="00000000">
      <w:pPr>
        <w:spacing w:after="283"/>
        <w:ind w:left="111" w:right="257"/>
      </w:pPr>
      <w:r>
        <w:t>Om de fysieke veiligheid van de kinderen te waarborgen heeft KDV Kidz-plaza deurafspraken. De toegangsdeur van onze locatie is tot 16.00 uur dicht en kan door onbekenden niet worden geopend. Als er aangebeld wordt en medewerkers zien wie er voor de deur staat, dan wordt er open gedaan.</w:t>
      </w:r>
    </w:p>
    <w:p w14:paraId="52D9D31C" w14:textId="77777777" w:rsidR="00DE7DE5" w:rsidRDefault="00000000">
      <w:pPr>
        <w:ind w:left="111" w:right="778"/>
      </w:pPr>
      <w:r>
        <w:t>Voorop staat dat wij kinderen nooit aan vreemden meegeven. Tijdens het intakegesprek geven ouders door, doormiddel van het intakeformulier wie het kind mag komen ophalen. Het kan voorkomen dat hier van afgeweken wordt. De ouders dienen dan vooraf de opvang bij de pedagogisch medewerker aan te geven wie het kind komt ophalen.</w:t>
      </w:r>
    </w:p>
    <w:p w14:paraId="0984BF3A" w14:textId="77777777" w:rsidR="00DE7DE5" w:rsidRDefault="00000000">
      <w:pPr>
        <w:spacing w:after="158"/>
        <w:ind w:left="111" w:right="150"/>
      </w:pPr>
      <w:r>
        <w:t>Wanneer er een onbekend iemand het kind wil ophalen, zonder dat de ouder dit gemeld heeft, neemt de pedagogisch medewerker contact op met de ouders voor overleg. Een kind wordt nooit aan een volwassene meegegeven die onbekend is of waarvan niet vooraf gemeld is dat diegene het kind komt halen.</w:t>
      </w:r>
    </w:p>
    <w:p w14:paraId="44A8D6AE" w14:textId="77777777" w:rsidR="00DE7DE5" w:rsidRDefault="00000000">
      <w:pPr>
        <w:pStyle w:val="Kop2"/>
        <w:ind w:left="111"/>
      </w:pPr>
      <w:r>
        <w:t>8.3 Brandveiligheid en ontruiming</w:t>
      </w:r>
    </w:p>
    <w:p w14:paraId="1C40BD69" w14:textId="77777777" w:rsidR="00DE7DE5" w:rsidRDefault="00000000">
      <w:pPr>
        <w:ind w:left="111" w:right="268"/>
      </w:pPr>
      <w:r>
        <w:t>De houder van een kinderdagverblijf moet maatregelen treffen om de brandveiligheid van de locatie te waarborgen. Onze locatie is voorzien van een gebruiksvergunning brandveilig gebruik, waarbij de brandweer langs komt om de veiligheid van de accommodatie te controleren.</w:t>
      </w:r>
    </w:p>
    <w:p w14:paraId="7AAF23B5" w14:textId="77777777" w:rsidR="00DE7DE5" w:rsidRDefault="00000000">
      <w:pPr>
        <w:ind w:left="111" w:right="7"/>
      </w:pPr>
      <w:r>
        <w:t>Daarnaast is het is belangrijk om regelmatig te controleren of de opvanglocatie (nog) brandveilig is.</w:t>
      </w:r>
    </w:p>
    <w:p w14:paraId="2BF9CA4B" w14:textId="77777777" w:rsidR="00DE7DE5" w:rsidRDefault="00000000">
      <w:pPr>
        <w:ind w:left="111" w:right="7"/>
      </w:pPr>
      <w:r>
        <w:t>Enkele aandachtspunten zijn:</w:t>
      </w:r>
    </w:p>
    <w:p w14:paraId="28D27CAF" w14:textId="77777777" w:rsidR="00DE7DE5" w:rsidRDefault="00000000">
      <w:pPr>
        <w:numPr>
          <w:ilvl w:val="0"/>
          <w:numId w:val="14"/>
        </w:numPr>
        <w:ind w:right="7" w:hanging="360"/>
      </w:pPr>
      <w:r>
        <w:t>Gas- en elektrische installaties worden minstens één keer per jaar nagekeken door een erkend installateur.</w:t>
      </w:r>
    </w:p>
    <w:p w14:paraId="2E060C75" w14:textId="77777777" w:rsidR="00DE7DE5" w:rsidRDefault="00000000">
      <w:pPr>
        <w:numPr>
          <w:ilvl w:val="0"/>
          <w:numId w:val="14"/>
        </w:numPr>
        <w:ind w:right="7" w:hanging="360"/>
      </w:pPr>
      <w:r>
        <w:t>Kinderen moeten leren wat het gevaar is van vuur.</w:t>
      </w:r>
    </w:p>
    <w:p w14:paraId="3918B7E6" w14:textId="77777777" w:rsidR="00DE7DE5" w:rsidRDefault="00000000">
      <w:pPr>
        <w:numPr>
          <w:ilvl w:val="0"/>
          <w:numId w:val="14"/>
        </w:numPr>
        <w:ind w:right="7" w:hanging="360"/>
      </w:pPr>
      <w:r>
        <w:t>Als er brand uitbreekt moet het gebouw zo snel mogelijk op een veilige manier worden verlaten. Daarnaast wordt de brandweer gebeld om de brand te melden.</w:t>
      </w:r>
    </w:p>
    <w:p w14:paraId="0453D2C4" w14:textId="77777777" w:rsidR="00DE7DE5" w:rsidRDefault="00000000">
      <w:pPr>
        <w:numPr>
          <w:ilvl w:val="0"/>
          <w:numId w:val="14"/>
        </w:numPr>
        <w:spacing w:after="282"/>
        <w:ind w:right="7" w:hanging="360"/>
      </w:pPr>
      <w:r>
        <w:t>Zorg voor professionele blusmiddelen (brandblussers, blusdeken, haspels) deze worden jaarlijks gecontroleerd door een gespecialiseerd bedrijf.</w:t>
      </w:r>
    </w:p>
    <w:p w14:paraId="1EC9655F" w14:textId="77777777" w:rsidR="00DE7DE5" w:rsidRDefault="00000000">
      <w:pPr>
        <w:ind w:left="111" w:right="703"/>
      </w:pPr>
      <w:r>
        <w:t>In ieder gebouw is het noodzakelijk dat kinderen, ouders, pedagogisch medewerkers en overige medewerkers het gebouw zo snel mogelijk verlaten. Deze situatie kan zich voordoen bij; brand, wateroverlast, stormschade, bommelding, gaslekkage, opdracht van bevoegd gezag of andere voorkomende gevallen.</w:t>
      </w:r>
    </w:p>
    <w:p w14:paraId="2F42C1E2" w14:textId="77777777" w:rsidR="00DE7DE5" w:rsidRDefault="00000000">
      <w:pPr>
        <w:spacing w:after="324" w:line="251" w:lineRule="auto"/>
        <w:ind w:left="126" w:right="100"/>
        <w:jc w:val="left"/>
      </w:pPr>
      <w:r>
        <w:lastRenderedPageBreak/>
        <w:t>Hiervoor heeft KDV Kidz-plaza een ontruimingsplan. De voorwaarde voor een goede ontruiming is dat de opzet van dit plan bij alle pedagogisch medewerkers en overige medewerkers (denk aan stagiaires etc.) van de KDV Kidz-plaza bekend moet zijn. Door de instructies tijdens team overleggen en minimaal één jaarlijkse oefening zal dit calamiteitenplan aan de praktijk worden getoetst en zo nodig worden bijgesteld.</w:t>
      </w:r>
    </w:p>
    <w:p w14:paraId="2F14C2CF" w14:textId="77777777" w:rsidR="00DE7DE5" w:rsidRDefault="00000000">
      <w:pPr>
        <w:pStyle w:val="Kop2"/>
        <w:ind w:left="111"/>
      </w:pPr>
      <w:r>
        <w:t>8.4 Achterwacht</w:t>
      </w:r>
    </w:p>
    <w:p w14:paraId="4A825285" w14:textId="77777777" w:rsidR="00DE7DE5" w:rsidRDefault="00000000">
      <w:pPr>
        <w:ind w:left="111" w:right="7"/>
      </w:pPr>
      <w:r>
        <w:t>De achterwachtregeling wordt toegepast wanneer er maar één pedagogisch medewerker</w:t>
      </w:r>
    </w:p>
    <w:p w14:paraId="04A4918F" w14:textId="77777777" w:rsidR="00DE7DE5" w:rsidRDefault="00000000">
      <w:pPr>
        <w:spacing w:after="8" w:line="251" w:lineRule="auto"/>
        <w:ind w:left="126" w:right="100"/>
        <w:jc w:val="left"/>
      </w:pPr>
      <w:r>
        <w:t>(overeenkomst met de BKR) aanwezig kan zijn en er geen andere volwassene op locatie is. Dit is een uitzonderlijke situatie. Zodoende is er altijd iemand stand-by die in het geval van een calamiteit kan bijspringen.</w:t>
      </w:r>
    </w:p>
    <w:p w14:paraId="3870DB3D" w14:textId="77777777" w:rsidR="00DE7DE5" w:rsidRDefault="00000000">
      <w:pPr>
        <w:spacing w:after="281"/>
        <w:ind w:left="111" w:right="7"/>
      </w:pPr>
      <w:r>
        <w:t>In noodsituaties wordt Samir Alijev opgeroepen. Telefoonnummer: 06-27394846</w:t>
      </w:r>
    </w:p>
    <w:p w14:paraId="5C978727" w14:textId="77777777" w:rsidR="00DE7DE5" w:rsidRDefault="00000000">
      <w:pPr>
        <w:ind w:left="111" w:right="273"/>
      </w:pPr>
      <w:r>
        <w:t>De achterwachtregeling houdt in dat in eerste instantie wordt gekeken of er een andere volwassene aanwezig kan zijn in het gebouw. Dit kan een volwassen stagiaire zijn, een administratieve kracht of een vrijwilliger.</w:t>
      </w:r>
    </w:p>
    <w:p w14:paraId="3C28D4C3" w14:textId="77777777" w:rsidR="00DE7DE5" w:rsidRDefault="00000000">
      <w:pPr>
        <w:spacing w:after="281"/>
        <w:ind w:left="111" w:right="256"/>
      </w:pPr>
      <w:r>
        <w:t>Is er geen andere volwassene op de locatie dan is er een volwassene, die binnen 15 minuten aanwezig kan zijn, telefonisch bereikbaar. Op iedere locatie is er georganiseerd wie er bij noodsituaties opgeroepen kan worden. Dit staat beschreven in het pedagogisch beleidsplan en in dit Veiligheids- en Gezondheidsbeleid. De locatie zorgt er voor dat de gegevens, zoals het telefoonnummer van de achterwacht, binnen handbereik liggen.</w:t>
      </w:r>
    </w:p>
    <w:p w14:paraId="0576FE68" w14:textId="77777777" w:rsidR="00DE7DE5" w:rsidRDefault="00000000">
      <w:pPr>
        <w:spacing w:after="364"/>
        <w:ind w:left="111" w:right="194"/>
      </w:pPr>
      <w:r>
        <w:t>Als er maar één pedagogisch medewerker ingezet wordt in de tijden dat er mag worden afgeweken van de wettelijke beroepskracht-kind ratio, bijvoorbeeld tijdens de pauze, dan is er altijd een andere volwassene in het pand aanwezig. Dit kan geregeld worden zoals beschreven in de vorige alinea of de collega blijft tijdens de pauze in het pand.</w:t>
      </w:r>
    </w:p>
    <w:p w14:paraId="410A8CC9" w14:textId="77777777" w:rsidR="00DE7DE5" w:rsidRDefault="00000000">
      <w:pPr>
        <w:spacing w:after="369"/>
        <w:ind w:left="111" w:right="502"/>
      </w:pPr>
      <w:r>
        <w:t>De achterwacht bij KDV Kidz-plaza is: Samir Alijev (06-27394846) en Aysel Alijev (06-28800457). Zij kunnen binnen 15 minuten op de locatie aanwezig zijn.</w:t>
      </w:r>
    </w:p>
    <w:p w14:paraId="4CC7CCEA" w14:textId="77777777" w:rsidR="00DE7DE5" w:rsidRDefault="00000000">
      <w:pPr>
        <w:pStyle w:val="Kop2"/>
        <w:ind w:left="111"/>
      </w:pPr>
      <w:r>
        <w:t>8.5 Rooster</w:t>
      </w:r>
    </w:p>
    <w:p w14:paraId="280D1B4E" w14:textId="77777777" w:rsidR="00DE7DE5" w:rsidRDefault="00000000">
      <w:pPr>
        <w:spacing w:after="324" w:line="251" w:lineRule="auto"/>
        <w:ind w:left="126" w:right="100"/>
        <w:jc w:val="left"/>
      </w:pPr>
      <w:r>
        <w:t xml:space="preserve">Voor een kinderdagverblijf geldt de </w:t>
      </w:r>
      <w:r>
        <w:rPr>
          <w:b/>
        </w:rPr>
        <w:t>3-uursregeling</w:t>
      </w:r>
      <w:r>
        <w:t>. Dit betekent dat er per dag maximaal drie uur mag worden afgeweken van de beroepskracht-kindratio (BKR). Tijdens deze momenten mogen tijdelijk minder pedagogisch medewerkers worden ingezet, mits dit binnen de wettelijke kaders plaatsvindt en de veiligheid en kwaliteit van de opvang gewaarborgd blijven.</w:t>
      </w:r>
    </w:p>
    <w:p w14:paraId="19DD4133" w14:textId="77777777" w:rsidR="00DE7DE5" w:rsidRDefault="00000000">
      <w:pPr>
        <w:spacing w:after="324" w:line="251" w:lineRule="auto"/>
        <w:ind w:left="126" w:right="100"/>
        <w:jc w:val="left"/>
      </w:pPr>
      <w:r>
        <w:t>In ons pedagogisch beleidsplan is omschreven op welke wijze wij invulling geven aan de 3uursregeling door middel van een passend personeelsrooster en een verantwoorde inzet van pedagogisch medewerkers.</w:t>
      </w:r>
    </w:p>
    <w:p w14:paraId="581B0E67" w14:textId="77777777" w:rsidR="00DE7DE5" w:rsidRDefault="00000000">
      <w:pPr>
        <w:spacing w:after="324" w:line="251" w:lineRule="auto"/>
        <w:ind w:left="126" w:right="100"/>
        <w:jc w:val="left"/>
      </w:pPr>
      <w:r>
        <w:t>KDV Kidz-Plaza werkt met een rooster van de ingezette pedagogisch medewerkers. De aanwezigheid van de kinderen wordt geregistreerd via een app op een tablet, waarin wordt vastgelegd wanneer kinderen de opvang binnenkomen en verlaten. Aan de hand van deze registratie en het personeelsrooster kan door een toezichthouder worden gecontroleerd of wordt voldaan aan de BKR en of de afwijkingen binnen de toegestane drie uur per dag blijven.</w:t>
      </w:r>
    </w:p>
    <w:p w14:paraId="21046D32" w14:textId="77777777" w:rsidR="00DE7DE5" w:rsidRDefault="00000000">
      <w:pPr>
        <w:spacing w:after="324" w:line="251" w:lineRule="auto"/>
        <w:ind w:left="126" w:right="100"/>
        <w:jc w:val="left"/>
      </w:pPr>
      <w:r>
        <w:lastRenderedPageBreak/>
        <w:t>Voor de buitenschoolse opvang (BSO) geldt de 3-uursregeling uitsluitend op hele opvangdagen. Op reguliere schooldagen mag maximaal een half uur per dag worden afgeweken van de BKR. Bij de inzet van personeel wordt rekening gehouden met deze verschillen tussen het kinderdagverblijf en de BSO.</w:t>
      </w:r>
    </w:p>
    <w:p w14:paraId="41DDE098" w14:textId="77777777" w:rsidR="00DE7DE5" w:rsidRDefault="00000000">
      <w:pPr>
        <w:spacing w:after="692" w:line="251" w:lineRule="auto"/>
        <w:ind w:left="126" w:right="100"/>
        <w:jc w:val="left"/>
      </w:pPr>
      <w:r>
        <w:t>Binnen beide vormen van opvang wordt zorgvuldig toegezien op een kloppende toepassing van de 3uursregeling, waarbij altijd wordt gehandeld in het belang van de veiligheid, het welbevinden en de ontwikkelingsbehoeften van de kinderen.</w:t>
      </w:r>
    </w:p>
    <w:p w14:paraId="77FE015B" w14:textId="77777777" w:rsidR="00DE7DE5" w:rsidRDefault="00000000">
      <w:pPr>
        <w:pStyle w:val="Kop2"/>
        <w:ind w:left="111"/>
      </w:pPr>
      <w:r>
        <w:t>8.6 Vervoer</w:t>
      </w:r>
    </w:p>
    <w:p w14:paraId="6686ED9A" w14:textId="77777777" w:rsidR="00DE7DE5" w:rsidRDefault="00000000">
      <w:pPr>
        <w:ind w:left="111" w:right="175"/>
      </w:pPr>
      <w:r>
        <w:t>KDV Kidz-plaza streeft ernaar om de kinderen zo veilig mogelijk van het beginpunt naar het eindpunt te brengen, conform richtlijnen vanuit de regelgeving van de Wegenverkeerswet. Voor KDV Kidz-plaza is het belangrijk dat het veilig en pedagogisch verantwoord is.</w:t>
      </w:r>
    </w:p>
    <w:p w14:paraId="61561C5D" w14:textId="77777777" w:rsidR="00DE7DE5" w:rsidRDefault="00000000">
      <w:pPr>
        <w:spacing w:after="282"/>
        <w:ind w:left="111" w:right="354"/>
      </w:pPr>
      <w:r>
        <w:t>Het protocol ‘Vervoer’ geeft ons richtlijnen hoe wij, als kinderdagverblijf, de veiligheid van kinderen tijdens het vervoer waarborgen. Denk bij het vervoeren aan wanneer er kinderen van een baby- of peutergroep een uitstapje maken.</w:t>
      </w:r>
    </w:p>
    <w:p w14:paraId="3F8AF972" w14:textId="77777777" w:rsidR="00DE7DE5" w:rsidRDefault="00000000">
      <w:pPr>
        <w:spacing w:after="156"/>
        <w:ind w:left="111" w:right="1165"/>
      </w:pPr>
      <w:r>
        <w:t>Wij hebben verschillende mogelijkheden om de kinderen te vervoeren, dit betreffen; Auto, bolderkar en bakfiets.</w:t>
      </w:r>
    </w:p>
    <w:p w14:paraId="51906633" w14:textId="77777777" w:rsidR="00DE7DE5" w:rsidRDefault="00000000">
      <w:pPr>
        <w:ind w:left="111" w:right="341"/>
      </w:pPr>
      <w:r>
        <w:t>Het kan voorkomen dat wij een uitstapje maken met de kinderen. Ouders geven bij de intake aan of hun kind wel of niet mee mag met een uitje. Denk hierbij aan kleine uitstapjes zoals een stukje wandelen.</w:t>
      </w:r>
    </w:p>
    <w:p w14:paraId="2BAD9FED" w14:textId="77777777" w:rsidR="00DE7DE5" w:rsidRDefault="00000000">
      <w:pPr>
        <w:ind w:left="111" w:right="117"/>
      </w:pPr>
      <w:r>
        <w:t>Wanneer er een grotere activiteit wordt gedaan buiten ons pand of buitenspeelplaats, vragen wij altijd om extra toestemming aan de ouders.</w:t>
      </w:r>
    </w:p>
    <w:p w14:paraId="3EDD0211" w14:textId="77777777" w:rsidR="00DE7DE5" w:rsidRDefault="00000000">
      <w:pPr>
        <w:spacing w:after="284"/>
        <w:ind w:left="111" w:right="7"/>
      </w:pPr>
      <w:r>
        <w:t>Voor uitstapjes hebben wij een apart protocol, ‘Uitstapjes’. Hier in worden onze afspraken m.b.t. de uitstapjes beschreven.</w:t>
      </w:r>
    </w:p>
    <w:p w14:paraId="3FA51E24" w14:textId="77777777" w:rsidR="00DE7DE5" w:rsidRDefault="00000000">
      <w:pPr>
        <w:spacing w:after="301"/>
        <w:ind w:left="111" w:right="7"/>
      </w:pPr>
      <w:r>
        <w:t>De belangrijkste afspraken die wij hebben m.b.t. vervoer en uitstapjes zijn:</w:t>
      </w:r>
    </w:p>
    <w:p w14:paraId="3C822E5C" w14:textId="77777777" w:rsidR="00DE7DE5" w:rsidRDefault="00000000">
      <w:pPr>
        <w:numPr>
          <w:ilvl w:val="0"/>
          <w:numId w:val="15"/>
        </w:numPr>
        <w:ind w:right="7" w:hanging="360"/>
      </w:pPr>
      <w:r>
        <w:t>De tablet waarop de aanwezigheid van de kinderen wordt bijgehouden wordt meegenomen.</w:t>
      </w:r>
    </w:p>
    <w:p w14:paraId="69394CBF" w14:textId="77777777" w:rsidR="00DE7DE5" w:rsidRDefault="00000000">
      <w:pPr>
        <w:numPr>
          <w:ilvl w:val="0"/>
          <w:numId w:val="15"/>
        </w:numPr>
        <w:ind w:right="7" w:hanging="360"/>
      </w:pPr>
      <w:r>
        <w:t>Kinderen die kunnen lopen krijgen een hesje aan met ons logo erop zodat ze goed herkenbaar zijn.</w:t>
      </w:r>
    </w:p>
    <w:p w14:paraId="5642269C" w14:textId="77777777" w:rsidR="00DE7DE5" w:rsidRDefault="00000000">
      <w:pPr>
        <w:numPr>
          <w:ilvl w:val="0"/>
          <w:numId w:val="15"/>
        </w:numPr>
        <w:ind w:right="7" w:hanging="360"/>
      </w:pPr>
      <w:r>
        <w:t>De pedagogisch medewerker loopt altijd aan de straatzijde, de kinderen aan de andere zijde.</w:t>
      </w:r>
    </w:p>
    <w:p w14:paraId="42D005BD" w14:textId="77777777" w:rsidR="00DE7DE5" w:rsidRDefault="00000000">
      <w:pPr>
        <w:numPr>
          <w:ilvl w:val="0"/>
          <w:numId w:val="15"/>
        </w:numPr>
        <w:ind w:right="7" w:hanging="360"/>
      </w:pPr>
      <w:r>
        <w:t>Alle medewerkers die de auto besturen zijn in bezit van een geldig rijbewijs.</w:t>
      </w:r>
    </w:p>
    <w:p w14:paraId="4179000C" w14:textId="77777777" w:rsidR="00DE7DE5" w:rsidRDefault="00000000">
      <w:pPr>
        <w:numPr>
          <w:ilvl w:val="0"/>
          <w:numId w:val="15"/>
        </w:numPr>
        <w:spacing w:after="681"/>
        <w:ind w:right="7" w:hanging="360"/>
      </w:pPr>
      <w:r>
        <w:t>Wij nemen niet de kortste route, maar de veiligste.</w:t>
      </w:r>
    </w:p>
    <w:p w14:paraId="5A03A4C6" w14:textId="77777777" w:rsidR="00DE7DE5" w:rsidRDefault="00000000">
      <w:pPr>
        <w:pStyle w:val="Kop2"/>
        <w:ind w:left="111"/>
      </w:pPr>
      <w:r>
        <w:t>8.7 Vallen van hoogte</w:t>
      </w:r>
    </w:p>
    <w:p w14:paraId="58D526A8" w14:textId="77777777" w:rsidR="00DE7DE5" w:rsidRDefault="00000000">
      <w:pPr>
        <w:spacing w:after="283"/>
        <w:ind w:left="111" w:right="204"/>
      </w:pPr>
      <w:r>
        <w:t>Bewegen is voor kinderen een manier om hun capaciteiten in te schatten. ‘Wat kan ik wel en wat nog niet’. Dit maakt deel uit van het leren omgaan met risico’s, maar moet wel veilig gebeuren. Als kinderen over hun ‘grens’ heen gaan en vallen, dan moet de ondergrond hiervoor geschikt zijn. De directe omgeving en ondergrond moeten aan veiligheidseisen voldoen.</w:t>
      </w:r>
    </w:p>
    <w:p w14:paraId="0438D600" w14:textId="77777777" w:rsidR="00DE7DE5" w:rsidRDefault="00000000">
      <w:pPr>
        <w:ind w:left="111" w:right="320"/>
      </w:pPr>
      <w:r>
        <w:lastRenderedPageBreak/>
        <w:t>Uiteraard kan een kind altijd ergens op klimmen en er vervolgens vanaf vallen. Dit kan van een stoel of tafel zijn, maar ook extern buiten het kinderdagverblijf. Wij zullen ten alle tijden een oogje in het zeil houden om kinderen te kijken of kinderen begeleiding nodig hebben of het zelf kunnen. Er mag geëxperimenteerd worden wat betreft klimmen en klauteren, maar ook daar zullen afspraken over zijn.</w:t>
      </w:r>
    </w:p>
    <w:p w14:paraId="13765EBF" w14:textId="77777777" w:rsidR="00DE7DE5" w:rsidRDefault="00000000">
      <w:pPr>
        <w:ind w:left="111" w:right="7"/>
      </w:pPr>
      <w:r>
        <w:t>Om de kans op vallen zo klein mogelijk te maken heeft KDV Kidz-plaza de volgende afspraken:</w:t>
      </w:r>
    </w:p>
    <w:p w14:paraId="3F1D8753" w14:textId="77777777" w:rsidR="00DE7DE5" w:rsidRDefault="00000000">
      <w:pPr>
        <w:numPr>
          <w:ilvl w:val="0"/>
          <w:numId w:val="16"/>
        </w:numPr>
        <w:ind w:right="7" w:hanging="360"/>
      </w:pPr>
      <w:r>
        <w:t>De verantwoordelijke medewerker houdt altijd toezicht.</w:t>
      </w:r>
    </w:p>
    <w:p w14:paraId="6ADD4EFF" w14:textId="77777777" w:rsidR="00DE7DE5" w:rsidRDefault="00000000">
      <w:pPr>
        <w:numPr>
          <w:ilvl w:val="0"/>
          <w:numId w:val="16"/>
        </w:numPr>
        <w:ind w:right="7" w:hanging="360"/>
      </w:pPr>
      <w:r>
        <w:t>Zodra er regels zijn, nemen wij die met de kinderen door.</w:t>
      </w:r>
    </w:p>
    <w:p w14:paraId="472C704B" w14:textId="77777777" w:rsidR="00DE7DE5" w:rsidRDefault="00000000">
      <w:pPr>
        <w:numPr>
          <w:ilvl w:val="0"/>
          <w:numId w:val="16"/>
        </w:numPr>
        <w:spacing w:after="287"/>
        <w:ind w:right="7" w:hanging="360"/>
      </w:pPr>
      <w:r>
        <w:t>Kinderen worden aangesproken op hun/haar gedrag wanneer zij buiten de grenzen gaan. - Wij leggen uit wat de gevaren en dus ook wat de gevolgen kunnen zijn.</w:t>
      </w:r>
    </w:p>
    <w:p w14:paraId="0EDCB734" w14:textId="77777777" w:rsidR="00DE7DE5" w:rsidRDefault="00000000">
      <w:pPr>
        <w:spacing w:after="302" w:line="265" w:lineRule="auto"/>
        <w:ind w:left="126"/>
        <w:jc w:val="left"/>
      </w:pPr>
      <w:r>
        <w:rPr>
          <w:b/>
          <w:color w:val="4472C3"/>
        </w:rPr>
        <w:t>Wat doe je als een kind is gevallen:</w:t>
      </w:r>
    </w:p>
    <w:p w14:paraId="446D0415" w14:textId="77777777" w:rsidR="00DE7DE5" w:rsidRDefault="00000000">
      <w:pPr>
        <w:numPr>
          <w:ilvl w:val="0"/>
          <w:numId w:val="16"/>
        </w:numPr>
        <w:ind w:right="7" w:hanging="360"/>
      </w:pPr>
      <w:r>
        <w:t>Blijf rustig en controleer als eerste of het slachtoffer bij bewustzijn is of niet. Reageert hij op aanraken en aanroepen?</w:t>
      </w:r>
    </w:p>
    <w:p w14:paraId="25426A54" w14:textId="77777777" w:rsidR="00DE7DE5" w:rsidRDefault="00000000">
      <w:pPr>
        <w:ind w:left="111" w:right="7"/>
      </w:pPr>
      <w:r>
        <w:t>Zo ja:</w:t>
      </w:r>
    </w:p>
    <w:p w14:paraId="7FF5E40A" w14:textId="77777777" w:rsidR="00DE7DE5" w:rsidRDefault="00000000">
      <w:pPr>
        <w:numPr>
          <w:ilvl w:val="0"/>
          <w:numId w:val="16"/>
        </w:numPr>
        <w:ind w:right="7" w:hanging="360"/>
      </w:pPr>
      <w:r>
        <w:t>Het kind is bij bewustzijn (hij/zij reageert op aanraken en/of aanroepen): Laat het kind vooral liggen zoals hij/zij ligt. Probeer het kind gerust te stellen zodat hij/zij stil blijft liggen en houd het hoofd onbeweeglijk vast. Op deze manier kan je uitzoeken of het kind gewond is, pijn heeft, zijn armen en benen nog kan bewegen, etc.</w:t>
      </w:r>
    </w:p>
    <w:p w14:paraId="173A576F" w14:textId="77777777" w:rsidR="00DE7DE5" w:rsidRDefault="00000000">
      <w:pPr>
        <w:numPr>
          <w:ilvl w:val="0"/>
          <w:numId w:val="16"/>
        </w:numPr>
        <w:ind w:right="7" w:hanging="360"/>
      </w:pPr>
      <w:r>
        <w:t>Observeer kleine kinderen goed. Zij kunnen niet altijd goed vertellen wat er is gebeurd en waar ze pijn hebben.</w:t>
      </w:r>
    </w:p>
    <w:p w14:paraId="34390448" w14:textId="77777777" w:rsidR="00DE7DE5" w:rsidRDefault="00000000">
      <w:pPr>
        <w:numPr>
          <w:ilvl w:val="0"/>
          <w:numId w:val="16"/>
        </w:numPr>
        <w:ind w:right="7" w:hanging="360"/>
      </w:pPr>
      <w:r>
        <w:t>Beoordeel het letsel en verleen eerste hulp passend bij het letsel, bel indien nodig de huisartsenpost/ spoedeisende hulp.</w:t>
      </w:r>
    </w:p>
    <w:p w14:paraId="0A661886" w14:textId="77777777" w:rsidR="00DE7DE5" w:rsidRDefault="00000000">
      <w:pPr>
        <w:numPr>
          <w:ilvl w:val="0"/>
          <w:numId w:val="16"/>
        </w:numPr>
        <w:spacing w:after="279"/>
        <w:ind w:right="7" w:hanging="360"/>
      </w:pPr>
      <w:r>
        <w:t>Daarna neemt de medewerker direct contact op met een manager. Zij nemen contact op met de desbetreffende ouders/verzorgers.</w:t>
      </w:r>
    </w:p>
    <w:p w14:paraId="09C78268" w14:textId="77777777" w:rsidR="00DE7DE5" w:rsidRDefault="00000000">
      <w:pPr>
        <w:ind w:left="486" w:right="7"/>
      </w:pPr>
      <w:r>
        <w:t>Zo nee:</w:t>
      </w:r>
    </w:p>
    <w:p w14:paraId="45E28C53" w14:textId="77777777" w:rsidR="00DE7DE5" w:rsidRDefault="00000000">
      <w:pPr>
        <w:numPr>
          <w:ilvl w:val="0"/>
          <w:numId w:val="16"/>
        </w:numPr>
        <w:ind w:right="7" w:hanging="360"/>
      </w:pPr>
      <w:r>
        <w:t>Het kind is bewusteloos (reageert niet): Bel 112 (of laat deze bellen als je niet alleen bent), geef door dat je belt voor:</w:t>
      </w:r>
    </w:p>
    <w:p w14:paraId="1F2E1D01" w14:textId="77777777" w:rsidR="00DE7DE5" w:rsidRDefault="00000000">
      <w:pPr>
        <w:ind w:left="833" w:right="7"/>
      </w:pPr>
      <w:r>
        <w:t>Een kind van ….. jaar dat is gevallen. En dat hij/zij niet reageert op aanrakingen en/of aanroepen. Volg hun instructies en start eerste hulp.</w:t>
      </w:r>
    </w:p>
    <w:p w14:paraId="471B6277" w14:textId="77777777" w:rsidR="00DE7DE5" w:rsidRDefault="00000000">
      <w:pPr>
        <w:numPr>
          <w:ilvl w:val="0"/>
          <w:numId w:val="16"/>
        </w:numPr>
        <w:ind w:right="7" w:hanging="360"/>
      </w:pPr>
      <w:r>
        <w:t>Controleer de ademhaling, met toepassing van de kinlift, Dit alles doe je uiteraard héél voorzichtig, want er kan sprake zijn van letsel aan de nek.</w:t>
      </w:r>
    </w:p>
    <w:p w14:paraId="009D446E" w14:textId="77777777" w:rsidR="00DE7DE5" w:rsidRDefault="00000000">
      <w:pPr>
        <w:numPr>
          <w:ilvl w:val="0"/>
          <w:numId w:val="16"/>
        </w:numPr>
        <w:ind w:right="7" w:hanging="360"/>
      </w:pPr>
      <w:r>
        <w:t>Kijk, voel en luister gelijktijdig naar een normale ademhaling. Is de ademhaling normaal, handhaaf dan de kinlift.</w:t>
      </w:r>
    </w:p>
    <w:p w14:paraId="2C56D13B" w14:textId="77777777" w:rsidR="00DE7DE5" w:rsidRDefault="00000000">
      <w:pPr>
        <w:numPr>
          <w:ilvl w:val="0"/>
          <w:numId w:val="16"/>
        </w:numPr>
        <w:ind w:right="7" w:hanging="360"/>
      </w:pPr>
      <w:r>
        <w:t>Als je merkt dat het slachtoffer moet braken, of dat er bloed of veel speeksel in zijn mond is, draai het kind dan op zijn zij. En zorg ervoor dat hij niet terug kan draaien op zijn rug of doordraaien op zijn buik (stabiele zijligging).</w:t>
      </w:r>
    </w:p>
    <w:p w14:paraId="19A590CA" w14:textId="77777777" w:rsidR="00DE7DE5" w:rsidRDefault="00000000">
      <w:pPr>
        <w:ind w:left="111" w:right="7"/>
      </w:pPr>
      <w:r>
        <w:t>Wanneer nog meer bellen naar de huisarts? Als het kind:</w:t>
      </w:r>
    </w:p>
    <w:p w14:paraId="7FB057E1" w14:textId="77777777" w:rsidR="00DE7DE5" w:rsidRDefault="00000000">
      <w:pPr>
        <w:numPr>
          <w:ilvl w:val="0"/>
          <w:numId w:val="16"/>
        </w:numPr>
        <w:spacing w:after="79"/>
        <w:ind w:right="7" w:hanging="360"/>
      </w:pPr>
      <w:r>
        <w:t>Bewusteloos raakt</w:t>
      </w:r>
    </w:p>
    <w:p w14:paraId="2B2847AA" w14:textId="77777777" w:rsidR="00DE7DE5" w:rsidRDefault="00000000">
      <w:pPr>
        <w:numPr>
          <w:ilvl w:val="0"/>
          <w:numId w:val="16"/>
        </w:numPr>
        <w:ind w:right="7" w:hanging="360"/>
      </w:pPr>
      <w:r>
        <w:t>Suf wordt of in de war</w:t>
      </w:r>
    </w:p>
    <w:p w14:paraId="43521CCC" w14:textId="77777777" w:rsidR="00DE7DE5" w:rsidRDefault="00000000">
      <w:pPr>
        <w:numPr>
          <w:ilvl w:val="0"/>
          <w:numId w:val="16"/>
        </w:numPr>
        <w:ind w:right="7" w:hanging="360"/>
      </w:pPr>
      <w:r>
        <w:t>Erge hoofdpijn krijgt</w:t>
      </w:r>
    </w:p>
    <w:p w14:paraId="4027A85C" w14:textId="77777777" w:rsidR="00DE7DE5" w:rsidRDefault="00000000">
      <w:pPr>
        <w:numPr>
          <w:ilvl w:val="0"/>
          <w:numId w:val="16"/>
        </w:numPr>
        <w:spacing w:after="373"/>
        <w:ind w:right="7" w:hanging="360"/>
      </w:pPr>
      <w:r>
        <w:t>Vaak overgeeft</w:t>
      </w:r>
    </w:p>
    <w:p w14:paraId="4C729AA0" w14:textId="77777777" w:rsidR="00DE7DE5" w:rsidRDefault="00000000">
      <w:pPr>
        <w:pStyle w:val="Kop2"/>
        <w:ind w:left="111"/>
      </w:pPr>
      <w:r>
        <w:lastRenderedPageBreak/>
        <w:t>8.8 Verstikking en vergiftiging</w:t>
      </w:r>
    </w:p>
    <w:p w14:paraId="63A2D7B8" w14:textId="77777777" w:rsidR="00DE7DE5" w:rsidRDefault="00000000">
      <w:pPr>
        <w:ind w:left="111" w:right="7"/>
      </w:pPr>
      <w:r>
        <w:t>Om de kans op verstikking zo klein mogelijk te maken heeft KDV Kidz-plaza de volgende afspraken:</w:t>
      </w:r>
    </w:p>
    <w:p w14:paraId="793AA7C0" w14:textId="77777777" w:rsidR="00DE7DE5" w:rsidRDefault="00000000">
      <w:pPr>
        <w:numPr>
          <w:ilvl w:val="0"/>
          <w:numId w:val="17"/>
        </w:numPr>
        <w:ind w:right="7" w:hanging="360"/>
      </w:pPr>
      <w:r>
        <w:t>De medewerkers snijden het voor jonge kinderen het fruit in kleine stukjes waardoor de kans op verstikking minimaal is.</w:t>
      </w:r>
    </w:p>
    <w:p w14:paraId="5A425EE5" w14:textId="77777777" w:rsidR="00DE7DE5" w:rsidRDefault="00000000">
      <w:pPr>
        <w:numPr>
          <w:ilvl w:val="0"/>
          <w:numId w:val="17"/>
        </w:numPr>
        <w:ind w:right="7" w:hanging="360"/>
      </w:pPr>
      <w:r>
        <w:t>Er wordt alleen zittend gegeten.</w:t>
      </w:r>
    </w:p>
    <w:p w14:paraId="3F3F51A1" w14:textId="77777777" w:rsidR="00DE7DE5" w:rsidRDefault="00000000">
      <w:pPr>
        <w:numPr>
          <w:ilvl w:val="0"/>
          <w:numId w:val="17"/>
        </w:numPr>
        <w:ind w:right="7" w:hanging="360"/>
      </w:pPr>
      <w:r>
        <w:t>De medewerkers zijn op de hoogte van eventuele voedselallergieën van de kinderen. -</w:t>
      </w:r>
      <w:r>
        <w:tab/>
        <w:t>Kinderen eten altijd in aanwezigheid van een pedagogisch medewerker.</w:t>
      </w:r>
    </w:p>
    <w:p w14:paraId="7B2B708A" w14:textId="77777777" w:rsidR="00DE7DE5" w:rsidRDefault="00000000">
      <w:pPr>
        <w:ind w:left="111" w:right="7"/>
      </w:pPr>
      <w:r>
        <w:t>Om de kans op vergiftiging zo kleine mogelijk te maken heeft KDV Kidz-plaza de volgende afspraken:</w:t>
      </w:r>
    </w:p>
    <w:p w14:paraId="4C896348" w14:textId="77777777" w:rsidR="00DE7DE5" w:rsidRDefault="00000000">
      <w:pPr>
        <w:numPr>
          <w:ilvl w:val="0"/>
          <w:numId w:val="17"/>
        </w:numPr>
        <w:spacing w:after="216"/>
        <w:ind w:right="7" w:hanging="360"/>
      </w:pPr>
      <w:r>
        <w:t>Schoonmaakmiddelen en tassen van de medewerkers worden opgeborgen in een afgesloten kast, zodat kinderen niet de kans krijgen om gevaarlijke middelen tot zich te nemen.</w:t>
      </w:r>
    </w:p>
    <w:p w14:paraId="4DB29274" w14:textId="77777777" w:rsidR="00DE7DE5" w:rsidRDefault="00000000">
      <w:pPr>
        <w:spacing w:after="96" w:line="265" w:lineRule="auto"/>
        <w:ind w:left="126"/>
        <w:jc w:val="left"/>
      </w:pPr>
      <w:r>
        <w:rPr>
          <w:b/>
          <w:color w:val="4472C3"/>
        </w:rPr>
        <w:t>Wat stel je vast bij een verstikking bij kinderen?</w:t>
      </w:r>
    </w:p>
    <w:p w14:paraId="56A9490D" w14:textId="77777777" w:rsidR="00DE7DE5" w:rsidRDefault="00000000">
      <w:pPr>
        <w:spacing w:after="330" w:line="272" w:lineRule="auto"/>
        <w:ind w:left="111"/>
        <w:jc w:val="left"/>
      </w:pPr>
      <w:r>
        <w:rPr>
          <w:b/>
          <w:color w:val="212121"/>
        </w:rPr>
        <w:t>Bij lichte verstikking:</w:t>
      </w:r>
    </w:p>
    <w:p w14:paraId="37645A8E" w14:textId="77777777" w:rsidR="00DE7DE5" w:rsidRDefault="00000000">
      <w:pPr>
        <w:tabs>
          <w:tab w:val="center" w:pos="517"/>
          <w:tab w:val="center" w:pos="3892"/>
        </w:tabs>
        <w:spacing w:after="268" w:line="249" w:lineRule="auto"/>
        <w:ind w:left="0" w:firstLine="0"/>
        <w:jc w:val="left"/>
      </w:pPr>
      <w:r>
        <w:tab/>
      </w:r>
      <w:r>
        <w:rPr>
          <w:color w:val="212121"/>
          <w:sz w:val="20"/>
        </w:rPr>
        <w:t></w:t>
      </w:r>
      <w:r>
        <w:rPr>
          <w:color w:val="212121"/>
          <w:sz w:val="20"/>
        </w:rPr>
        <w:tab/>
      </w:r>
      <w:r>
        <w:rPr>
          <w:color w:val="212121"/>
        </w:rPr>
        <w:t>Het kind kan nog geluid maken (spreken, huilen, hoesten of ademen)</w:t>
      </w:r>
    </w:p>
    <w:p w14:paraId="1FF2C378" w14:textId="77777777" w:rsidR="00DE7DE5" w:rsidRDefault="00000000">
      <w:pPr>
        <w:spacing w:after="330" w:line="272" w:lineRule="auto"/>
        <w:ind w:left="111"/>
        <w:jc w:val="left"/>
      </w:pPr>
      <w:r>
        <w:rPr>
          <w:b/>
          <w:color w:val="212121"/>
        </w:rPr>
        <w:t>Bij ernstige verstikking:</w:t>
      </w:r>
    </w:p>
    <w:p w14:paraId="3F4189D1" w14:textId="77777777" w:rsidR="00DE7DE5" w:rsidRDefault="00000000">
      <w:pPr>
        <w:tabs>
          <w:tab w:val="center" w:pos="517"/>
          <w:tab w:val="center" w:pos="2127"/>
        </w:tabs>
        <w:spacing w:after="5" w:line="249" w:lineRule="auto"/>
        <w:ind w:left="0" w:firstLine="0"/>
        <w:jc w:val="left"/>
      </w:pPr>
      <w:r>
        <w:tab/>
      </w:r>
      <w:r>
        <w:rPr>
          <w:color w:val="212121"/>
          <w:sz w:val="20"/>
        </w:rPr>
        <w:t></w:t>
      </w:r>
      <w:r>
        <w:rPr>
          <w:color w:val="212121"/>
          <w:sz w:val="20"/>
        </w:rPr>
        <w:tab/>
      </w:r>
      <w:r>
        <w:rPr>
          <w:color w:val="212121"/>
        </w:rPr>
        <w:t>Het kind is mogelijk in paniek</w:t>
      </w:r>
    </w:p>
    <w:p w14:paraId="5050EBBE" w14:textId="77777777" w:rsidR="00DE7DE5" w:rsidRDefault="00000000">
      <w:pPr>
        <w:tabs>
          <w:tab w:val="center" w:pos="517"/>
          <w:tab w:val="center" w:pos="3319"/>
        </w:tabs>
        <w:spacing w:after="5" w:line="249" w:lineRule="auto"/>
        <w:ind w:left="0" w:firstLine="0"/>
        <w:jc w:val="left"/>
      </w:pPr>
      <w:r>
        <w:tab/>
      </w:r>
      <w:r>
        <w:rPr>
          <w:color w:val="212121"/>
          <w:sz w:val="20"/>
        </w:rPr>
        <w:t></w:t>
      </w:r>
      <w:r>
        <w:rPr>
          <w:color w:val="212121"/>
          <w:sz w:val="20"/>
        </w:rPr>
        <w:tab/>
      </w:r>
      <w:r>
        <w:rPr>
          <w:color w:val="212121"/>
        </w:rPr>
        <w:t>Het kind is bij kennis, maar kan niet antwoorden/huilen.</w:t>
      </w:r>
    </w:p>
    <w:p w14:paraId="4B70C98A" w14:textId="77777777" w:rsidR="00DE7DE5" w:rsidRDefault="00000000">
      <w:pPr>
        <w:tabs>
          <w:tab w:val="center" w:pos="517"/>
          <w:tab w:val="center" w:pos="2910"/>
        </w:tabs>
        <w:spacing w:after="5" w:line="249" w:lineRule="auto"/>
        <w:ind w:left="0" w:firstLine="0"/>
        <w:jc w:val="left"/>
      </w:pPr>
      <w:r>
        <w:tab/>
      </w:r>
      <w:r>
        <w:rPr>
          <w:color w:val="212121"/>
          <w:sz w:val="20"/>
        </w:rPr>
        <w:t></w:t>
      </w:r>
      <w:r>
        <w:rPr>
          <w:color w:val="212121"/>
          <w:sz w:val="20"/>
        </w:rPr>
        <w:tab/>
      </w:r>
      <w:r>
        <w:rPr>
          <w:color w:val="212121"/>
        </w:rPr>
        <w:t>Het kind kan niet spreken, hoesten of ademen.</w:t>
      </w:r>
    </w:p>
    <w:p w14:paraId="40F09417" w14:textId="77777777" w:rsidR="00DE7DE5" w:rsidRDefault="00000000">
      <w:pPr>
        <w:spacing w:after="5" w:line="249" w:lineRule="auto"/>
        <w:ind w:left="821" w:right="109" w:hanging="360"/>
      </w:pPr>
      <w:r>
        <w:rPr>
          <w:color w:val="212121"/>
          <w:sz w:val="20"/>
        </w:rPr>
        <w:t xml:space="preserve"> </w:t>
      </w:r>
      <w:r>
        <w:rPr>
          <w:color w:val="212121"/>
        </w:rPr>
        <w:t>Soms is er een piepende ademhaling hoorbaar of doet het kind tevergeefs pogingen om te hoesten.</w:t>
      </w:r>
    </w:p>
    <w:p w14:paraId="686E11D7" w14:textId="77777777" w:rsidR="00DE7DE5" w:rsidRDefault="00000000">
      <w:pPr>
        <w:tabs>
          <w:tab w:val="center" w:pos="517"/>
          <w:tab w:val="center" w:pos="1584"/>
        </w:tabs>
        <w:spacing w:after="5" w:line="249" w:lineRule="auto"/>
        <w:ind w:left="0" w:firstLine="0"/>
        <w:jc w:val="left"/>
      </w:pPr>
      <w:r>
        <w:tab/>
      </w:r>
      <w:r>
        <w:rPr>
          <w:color w:val="212121"/>
          <w:sz w:val="20"/>
        </w:rPr>
        <w:t></w:t>
      </w:r>
      <w:r>
        <w:rPr>
          <w:color w:val="212121"/>
          <w:sz w:val="20"/>
        </w:rPr>
        <w:tab/>
      </w:r>
      <w:r>
        <w:rPr>
          <w:color w:val="212121"/>
        </w:rPr>
        <w:t>Het kind heeft of</w:t>
      </w:r>
    </w:p>
    <w:p w14:paraId="61AF5CFD" w14:textId="77777777" w:rsidR="00DE7DE5" w:rsidRDefault="00000000">
      <w:pPr>
        <w:tabs>
          <w:tab w:val="center" w:pos="517"/>
          <w:tab w:val="center" w:pos="2114"/>
        </w:tabs>
        <w:spacing w:after="377" w:line="249" w:lineRule="auto"/>
        <w:ind w:left="0" w:firstLine="0"/>
        <w:jc w:val="left"/>
      </w:pPr>
      <w:r>
        <w:tab/>
      </w:r>
      <w:r>
        <w:rPr>
          <w:color w:val="212121"/>
          <w:sz w:val="20"/>
        </w:rPr>
        <w:t></w:t>
      </w:r>
      <w:r>
        <w:rPr>
          <w:color w:val="212121"/>
          <w:sz w:val="20"/>
        </w:rPr>
        <w:tab/>
      </w:r>
      <w:r>
        <w:rPr>
          <w:color w:val="212121"/>
        </w:rPr>
        <w:t>krijgt een blauwe huidskleur.</w:t>
      </w:r>
    </w:p>
    <w:p w14:paraId="1F8F47BB" w14:textId="77777777" w:rsidR="00DE7DE5" w:rsidRDefault="00000000">
      <w:pPr>
        <w:spacing w:after="211" w:line="265" w:lineRule="auto"/>
        <w:ind w:left="126"/>
        <w:jc w:val="left"/>
      </w:pPr>
      <w:r>
        <w:rPr>
          <w:b/>
          <w:color w:val="4472C3"/>
        </w:rPr>
        <w:t>Wat doe je bij een verslikking bij kinderen?</w:t>
      </w:r>
    </w:p>
    <w:p w14:paraId="56BF8109" w14:textId="77777777" w:rsidR="00DE7DE5" w:rsidRDefault="00000000">
      <w:pPr>
        <w:spacing w:after="330" w:line="272" w:lineRule="auto"/>
        <w:ind w:left="111"/>
        <w:jc w:val="left"/>
      </w:pPr>
      <w:r>
        <w:rPr>
          <w:b/>
          <w:color w:val="212121"/>
        </w:rPr>
        <w:t>Bij lichte verstikking:</w:t>
      </w:r>
    </w:p>
    <w:p w14:paraId="0BC627A4" w14:textId="77777777" w:rsidR="00DE7DE5" w:rsidRDefault="00000000">
      <w:pPr>
        <w:tabs>
          <w:tab w:val="center" w:pos="517"/>
          <w:tab w:val="center" w:pos="2764"/>
        </w:tabs>
        <w:spacing w:after="5" w:line="249" w:lineRule="auto"/>
        <w:ind w:left="0" w:firstLine="0"/>
        <w:jc w:val="left"/>
      </w:pPr>
      <w:r>
        <w:tab/>
      </w:r>
      <w:r>
        <w:rPr>
          <w:color w:val="212121"/>
          <w:sz w:val="20"/>
        </w:rPr>
        <w:t></w:t>
      </w:r>
      <w:r>
        <w:rPr>
          <w:color w:val="212121"/>
          <w:sz w:val="20"/>
        </w:rPr>
        <w:tab/>
      </w:r>
      <w:r>
        <w:rPr>
          <w:color w:val="212121"/>
        </w:rPr>
        <w:t>Moedig het kind aan om te blijven hoesten.</w:t>
      </w:r>
    </w:p>
    <w:p w14:paraId="4BEB6B3C" w14:textId="77777777" w:rsidR="00DE7DE5" w:rsidRDefault="00000000">
      <w:pPr>
        <w:tabs>
          <w:tab w:val="center" w:pos="517"/>
          <w:tab w:val="center" w:pos="1597"/>
        </w:tabs>
        <w:spacing w:after="5" w:line="249" w:lineRule="auto"/>
        <w:ind w:left="0" w:firstLine="0"/>
        <w:jc w:val="left"/>
      </w:pPr>
      <w:r>
        <w:tab/>
      </w:r>
      <w:r>
        <w:rPr>
          <w:color w:val="212121"/>
          <w:sz w:val="20"/>
        </w:rPr>
        <w:t></w:t>
      </w:r>
      <w:r>
        <w:rPr>
          <w:color w:val="212121"/>
          <w:sz w:val="20"/>
        </w:rPr>
        <w:tab/>
      </w:r>
      <w:r>
        <w:rPr>
          <w:color w:val="212121"/>
        </w:rPr>
        <w:t>Doe verder niets.</w:t>
      </w:r>
    </w:p>
    <w:p w14:paraId="217DC087" w14:textId="77777777" w:rsidR="00DE7DE5" w:rsidRDefault="00000000">
      <w:pPr>
        <w:tabs>
          <w:tab w:val="center" w:pos="517"/>
          <w:tab w:val="center" w:pos="4206"/>
        </w:tabs>
        <w:spacing w:after="5" w:line="249" w:lineRule="auto"/>
        <w:ind w:left="0" w:firstLine="0"/>
        <w:jc w:val="left"/>
      </w:pPr>
      <w:r>
        <w:tab/>
      </w:r>
      <w:r>
        <w:rPr>
          <w:color w:val="212121"/>
          <w:sz w:val="20"/>
        </w:rPr>
        <w:t></w:t>
      </w:r>
      <w:r>
        <w:rPr>
          <w:color w:val="212121"/>
          <w:sz w:val="20"/>
        </w:rPr>
        <w:tab/>
      </w:r>
      <w:r>
        <w:rPr>
          <w:color w:val="212121"/>
        </w:rPr>
        <w:t>Roep (zo nodig) om hulp of laat hulp halen terwijl je blijft letten op het kind.</w:t>
      </w:r>
    </w:p>
    <w:p w14:paraId="704FCBD0" w14:textId="77777777" w:rsidR="00DE7DE5" w:rsidRDefault="00000000">
      <w:pPr>
        <w:tabs>
          <w:tab w:val="center" w:pos="517"/>
          <w:tab w:val="center" w:pos="4611"/>
        </w:tabs>
        <w:spacing w:after="268" w:line="249" w:lineRule="auto"/>
        <w:ind w:left="0" w:firstLine="0"/>
        <w:jc w:val="left"/>
      </w:pPr>
      <w:r>
        <w:tab/>
      </w:r>
      <w:r>
        <w:rPr>
          <w:color w:val="212121"/>
          <w:sz w:val="20"/>
        </w:rPr>
        <w:t></w:t>
      </w:r>
      <w:r>
        <w:rPr>
          <w:color w:val="212121"/>
          <w:sz w:val="20"/>
        </w:rPr>
        <w:tab/>
      </w:r>
      <w:r>
        <w:rPr>
          <w:color w:val="212121"/>
        </w:rPr>
        <w:t>Controleer of de belemmering van de luchtweg is opgeheven of juist ernstiger wordt.</w:t>
      </w:r>
    </w:p>
    <w:p w14:paraId="404AE36C" w14:textId="77777777" w:rsidR="00DE7DE5" w:rsidRDefault="00000000">
      <w:pPr>
        <w:spacing w:after="330" w:line="272" w:lineRule="auto"/>
        <w:ind w:left="111"/>
        <w:jc w:val="left"/>
      </w:pPr>
      <w:r>
        <w:rPr>
          <w:b/>
          <w:color w:val="212121"/>
        </w:rPr>
        <w:t>Bij ernstige verstikking:</w:t>
      </w:r>
    </w:p>
    <w:p w14:paraId="14037FA0" w14:textId="77777777" w:rsidR="00DE7DE5" w:rsidRDefault="00000000">
      <w:pPr>
        <w:tabs>
          <w:tab w:val="center" w:pos="517"/>
          <w:tab w:val="center" w:pos="4778"/>
        </w:tabs>
        <w:spacing w:after="5" w:line="249" w:lineRule="auto"/>
        <w:ind w:left="0" w:firstLine="0"/>
        <w:jc w:val="left"/>
      </w:pPr>
      <w:r>
        <w:tab/>
      </w:r>
      <w:r>
        <w:rPr>
          <w:color w:val="212121"/>
          <w:sz w:val="20"/>
        </w:rPr>
        <w:t></w:t>
      </w:r>
      <w:r>
        <w:rPr>
          <w:color w:val="212121"/>
          <w:sz w:val="20"/>
        </w:rPr>
        <w:tab/>
      </w:r>
      <w:r>
        <w:rPr>
          <w:color w:val="212121"/>
        </w:rPr>
        <w:t>Roep direct om hulp. Laat een omstander 112 bellen wanneer hoesten geen effect heeft.</w:t>
      </w:r>
    </w:p>
    <w:p w14:paraId="6543EB59" w14:textId="77777777" w:rsidR="00DE7DE5" w:rsidRDefault="00000000">
      <w:pPr>
        <w:spacing w:after="76" w:line="249" w:lineRule="auto"/>
        <w:ind w:left="821" w:right="109" w:hanging="360"/>
      </w:pPr>
      <w:r>
        <w:rPr>
          <w:color w:val="212121"/>
          <w:sz w:val="20"/>
        </w:rPr>
        <w:t></w:t>
      </w:r>
      <w:r>
        <w:rPr>
          <w:color w:val="212121"/>
          <w:sz w:val="20"/>
        </w:rPr>
        <w:tab/>
      </w:r>
      <w:r>
        <w:rPr>
          <w:color w:val="212121"/>
        </w:rPr>
        <w:t>Als je alleen bent, geef dan eerst 5 rugslagen tussen de schouderbladen en 5 borst/buikstoten voordat je 112 belt. Sla maximaal 5 keer tussen de schouderbladen.</w:t>
      </w:r>
    </w:p>
    <w:p w14:paraId="79A8A772" w14:textId="77777777" w:rsidR="00DE7DE5" w:rsidRDefault="00000000">
      <w:pPr>
        <w:spacing w:after="76" w:line="249" w:lineRule="auto"/>
        <w:ind w:left="821" w:right="109" w:hanging="360"/>
      </w:pPr>
      <w:r>
        <w:rPr>
          <w:color w:val="212121"/>
          <w:sz w:val="20"/>
        </w:rPr>
        <w:t xml:space="preserve"> </w:t>
      </w:r>
      <w:r>
        <w:rPr>
          <w:color w:val="212121"/>
        </w:rPr>
        <w:t>Verwijder zichtbare voorwerpen voorin de mond. Doe geen poging een voorwerp te verwijderen als het niet (goed) zichtbaar is.</w:t>
      </w:r>
    </w:p>
    <w:p w14:paraId="562CB2C1" w14:textId="77777777" w:rsidR="00DE7DE5" w:rsidRDefault="00000000">
      <w:pPr>
        <w:spacing w:after="5" w:line="249" w:lineRule="auto"/>
        <w:ind w:left="821" w:right="263" w:hanging="360"/>
      </w:pPr>
      <w:r>
        <w:rPr>
          <w:color w:val="212121"/>
          <w:sz w:val="20"/>
        </w:rPr>
        <w:t xml:space="preserve"> </w:t>
      </w:r>
      <w:r>
        <w:rPr>
          <w:color w:val="212121"/>
        </w:rPr>
        <w:t>Geef 5 rugslagen tussen de schouderbladen en wissel zo nodig af met 5 buikstoten. Bij een kleiner kind is dit het makkelijkst wanneer je op je knieën gaat zitten en het kind voor je laat staan.</w:t>
      </w:r>
    </w:p>
    <w:p w14:paraId="0BD27726" w14:textId="77777777" w:rsidR="00DE7DE5" w:rsidRDefault="00000000">
      <w:pPr>
        <w:tabs>
          <w:tab w:val="center" w:pos="517"/>
          <w:tab w:val="center" w:pos="4778"/>
        </w:tabs>
        <w:spacing w:after="5" w:line="249" w:lineRule="auto"/>
        <w:ind w:left="0" w:firstLine="0"/>
        <w:jc w:val="left"/>
      </w:pPr>
      <w:r>
        <w:tab/>
      </w:r>
      <w:r>
        <w:rPr>
          <w:color w:val="212121"/>
          <w:sz w:val="20"/>
        </w:rPr>
        <w:t></w:t>
      </w:r>
      <w:r>
        <w:rPr>
          <w:color w:val="212121"/>
          <w:sz w:val="20"/>
        </w:rPr>
        <w:tab/>
      </w:r>
      <w:r>
        <w:rPr>
          <w:b/>
          <w:color w:val="212121"/>
        </w:rPr>
        <w:t>Let op</w:t>
      </w:r>
      <w:r>
        <w:rPr>
          <w:color w:val="212121"/>
        </w:rPr>
        <w:t>: geef GEEN buikstoten bij kinderen jonger dan 1 jaar, geef in dit geval borststoten.</w:t>
      </w:r>
    </w:p>
    <w:p w14:paraId="2431A8E6" w14:textId="77777777" w:rsidR="00DE7DE5" w:rsidRDefault="00000000">
      <w:pPr>
        <w:tabs>
          <w:tab w:val="center" w:pos="517"/>
          <w:tab w:val="center" w:pos="4743"/>
        </w:tabs>
        <w:spacing w:after="5" w:line="249" w:lineRule="auto"/>
        <w:ind w:left="0" w:firstLine="0"/>
        <w:jc w:val="left"/>
      </w:pPr>
      <w:r>
        <w:lastRenderedPageBreak/>
        <w:tab/>
      </w:r>
      <w:r>
        <w:rPr>
          <w:color w:val="212121"/>
          <w:sz w:val="20"/>
        </w:rPr>
        <w:t></w:t>
      </w:r>
      <w:r>
        <w:rPr>
          <w:color w:val="212121"/>
          <w:sz w:val="20"/>
        </w:rPr>
        <w:tab/>
      </w:r>
      <w:r>
        <w:rPr>
          <w:color w:val="212121"/>
        </w:rPr>
        <w:t>Bel ook 112 (als dit nog niet is gedaan) wanneer buikstoten zijn toegepast zonder effect.</w:t>
      </w:r>
    </w:p>
    <w:p w14:paraId="20294CF5" w14:textId="77777777" w:rsidR="00DE7DE5" w:rsidRDefault="00000000">
      <w:pPr>
        <w:tabs>
          <w:tab w:val="center" w:pos="517"/>
          <w:tab w:val="center" w:pos="3382"/>
        </w:tabs>
        <w:spacing w:after="5" w:line="249" w:lineRule="auto"/>
        <w:ind w:left="0" w:firstLine="0"/>
        <w:jc w:val="left"/>
      </w:pPr>
      <w:r>
        <w:tab/>
      </w:r>
      <w:r>
        <w:rPr>
          <w:color w:val="212121"/>
          <w:sz w:val="20"/>
        </w:rPr>
        <w:t></w:t>
      </w:r>
      <w:r>
        <w:rPr>
          <w:color w:val="212121"/>
          <w:sz w:val="20"/>
        </w:rPr>
        <w:tab/>
      </w:r>
      <w:r>
        <w:rPr>
          <w:color w:val="212121"/>
        </w:rPr>
        <w:t>Laat het kind niet alleen in afwachting van de ambulance.</w:t>
      </w:r>
    </w:p>
    <w:p w14:paraId="6B7A1ED4" w14:textId="77777777" w:rsidR="00DE7DE5" w:rsidRDefault="00000000">
      <w:pPr>
        <w:spacing w:after="5" w:line="249" w:lineRule="auto"/>
        <w:ind w:left="821" w:right="109" w:hanging="360"/>
      </w:pPr>
      <w:r>
        <w:rPr>
          <w:color w:val="212121"/>
          <w:sz w:val="20"/>
        </w:rPr>
        <w:t xml:space="preserve"> </w:t>
      </w:r>
      <w:r>
        <w:rPr>
          <w:color w:val="212121"/>
        </w:rPr>
        <w:t>Leg het kind bij bewustzijnsverlies voorzichtig in rugligging op de grond. Controleer dan of hulp onderweg is en laat eventueel alsnog 112 bellen. Start vervolgens met reanimatie.</w:t>
      </w:r>
    </w:p>
    <w:p w14:paraId="46FDA453" w14:textId="77777777" w:rsidR="00DE7DE5" w:rsidRDefault="00000000">
      <w:pPr>
        <w:spacing w:after="271" w:line="249" w:lineRule="auto"/>
        <w:ind w:left="821" w:right="109" w:hanging="360"/>
      </w:pPr>
      <w:r>
        <w:rPr>
          <w:color w:val="212121"/>
          <w:sz w:val="20"/>
        </w:rPr>
        <w:t xml:space="preserve"> </w:t>
      </w:r>
      <w:r>
        <w:rPr>
          <w:color w:val="212121"/>
        </w:rPr>
        <w:t>Geen het advies aan ouders mee dat zij na afloop contact opnemen met de huisarts bij aanhoudende klachten (zoals hoesten)</w:t>
      </w:r>
    </w:p>
    <w:p w14:paraId="0B95E0FE" w14:textId="77777777" w:rsidR="00DE7DE5" w:rsidRDefault="00000000">
      <w:pPr>
        <w:spacing w:after="271" w:line="265" w:lineRule="auto"/>
        <w:ind w:left="126"/>
        <w:jc w:val="left"/>
      </w:pPr>
      <w:r>
        <w:rPr>
          <w:b/>
          <w:color w:val="4472C3"/>
        </w:rPr>
        <w:t>Wat doe je bij vergiftiging?</w:t>
      </w:r>
    </w:p>
    <w:p w14:paraId="0FE525C7" w14:textId="77777777" w:rsidR="00DE7DE5" w:rsidRDefault="00000000">
      <w:pPr>
        <w:spacing w:after="5" w:line="249" w:lineRule="auto"/>
        <w:ind w:left="471" w:right="109"/>
      </w:pPr>
      <w:r>
        <w:rPr>
          <w:color w:val="212121"/>
        </w:rPr>
        <w:t> Bel 112 als het kind suf, bewusteloos of benauwd is na vergiftiging of wanneer een</w:t>
      </w:r>
    </w:p>
    <w:p w14:paraId="64E6EAEE" w14:textId="77777777" w:rsidR="00DE7DE5" w:rsidRDefault="00000000">
      <w:pPr>
        <w:spacing w:after="5" w:line="249" w:lineRule="auto"/>
        <w:ind w:left="846" w:right="109"/>
      </w:pPr>
      <w:r>
        <w:rPr>
          <w:color w:val="212121"/>
        </w:rPr>
        <w:t>(knoopcel)batterij is ingeslikt.</w:t>
      </w:r>
    </w:p>
    <w:p w14:paraId="09CF89AD" w14:textId="77777777" w:rsidR="00DE7DE5" w:rsidRDefault="00000000">
      <w:pPr>
        <w:spacing w:after="5" w:line="249" w:lineRule="auto"/>
        <w:ind w:left="821" w:right="109" w:hanging="360"/>
      </w:pPr>
      <w:r>
        <w:rPr>
          <w:color w:val="212121"/>
        </w:rPr>
        <w:t> Bel in alle andere gevallen de huisarts of de spoedpost, vertel om welke schadelijke stof het gaat en volg hun instructies.</w:t>
      </w:r>
    </w:p>
    <w:p w14:paraId="79E163D2" w14:textId="77777777" w:rsidR="00DE7DE5" w:rsidRDefault="00000000">
      <w:pPr>
        <w:spacing w:after="348" w:line="249" w:lineRule="auto"/>
        <w:ind w:left="471" w:right="109"/>
      </w:pPr>
      <w:r>
        <w:rPr>
          <w:color w:val="385623"/>
        </w:rPr>
        <w:t xml:space="preserve"> </w:t>
      </w:r>
      <w:r>
        <w:rPr>
          <w:color w:val="212121"/>
        </w:rPr>
        <w:t>Neem of geef de verpakking of resten mee als het kind naar het ziekenhuis moet.</w:t>
      </w:r>
    </w:p>
    <w:p w14:paraId="56BF7569" w14:textId="77777777" w:rsidR="00DE7DE5" w:rsidRDefault="00000000">
      <w:pPr>
        <w:pStyle w:val="Kop2"/>
        <w:ind w:left="111"/>
      </w:pPr>
      <w:r>
        <w:t>8.9 Verbranding</w:t>
      </w:r>
    </w:p>
    <w:p w14:paraId="0A081C62" w14:textId="77777777" w:rsidR="00DE7DE5" w:rsidRDefault="00000000">
      <w:pPr>
        <w:ind w:left="111" w:right="7"/>
      </w:pPr>
      <w:r>
        <w:t>Onze pedagogisch medewerkers zijn zich bewust van verbrandingsgevaren. Om de kans op verbranding zo klein mogelijk te maken zijn de volgende maatregelen getroffen:</w:t>
      </w:r>
    </w:p>
    <w:p w14:paraId="743589E8" w14:textId="77777777" w:rsidR="00DE7DE5" w:rsidRDefault="00000000">
      <w:pPr>
        <w:numPr>
          <w:ilvl w:val="0"/>
          <w:numId w:val="18"/>
        </w:numPr>
        <w:ind w:right="7" w:hanging="359"/>
      </w:pPr>
      <w:r>
        <w:t>Op de groepsruimtes zijn de stopcontacten beveiligd.</w:t>
      </w:r>
    </w:p>
    <w:p w14:paraId="44F86CDC" w14:textId="77777777" w:rsidR="00DE7DE5" w:rsidRDefault="00000000">
      <w:pPr>
        <w:numPr>
          <w:ilvl w:val="0"/>
          <w:numId w:val="18"/>
        </w:numPr>
        <w:spacing w:after="291"/>
        <w:ind w:right="7" w:hanging="359"/>
      </w:pPr>
      <w:r>
        <w:t>Er zijn geen warme dranken op de groepen, deze zijn altijd buiten bereik van kinderen.</w:t>
      </w:r>
    </w:p>
    <w:p w14:paraId="09751D33" w14:textId="77777777" w:rsidR="00DE7DE5" w:rsidRDefault="00000000">
      <w:pPr>
        <w:spacing w:after="243" w:line="265" w:lineRule="auto"/>
        <w:ind w:left="126"/>
        <w:jc w:val="left"/>
      </w:pPr>
      <w:r>
        <w:rPr>
          <w:b/>
          <w:color w:val="4472C3"/>
        </w:rPr>
        <w:t>Wat stel je vast bij een brandwond?</w:t>
      </w:r>
    </w:p>
    <w:p w14:paraId="6CEDE8DE" w14:textId="77777777" w:rsidR="00DE7DE5" w:rsidRDefault="00000000">
      <w:pPr>
        <w:spacing w:after="5" w:line="249" w:lineRule="auto"/>
        <w:ind w:left="821" w:right="109" w:hanging="360"/>
      </w:pPr>
      <w:r>
        <w:rPr>
          <w:color w:val="212121"/>
          <w:sz w:val="20"/>
        </w:rPr>
        <w:t xml:space="preserve"> </w:t>
      </w:r>
      <w:r>
        <w:rPr>
          <w:color w:val="212121"/>
        </w:rPr>
        <w:t>Bij een oppervlakkige verbranding (eerstegraads verbranding): rode, licht gezwollen, droge en pijnlijke huid. De huid is niet stuk. Dit kan een gevolg zijn van zonverbranding.</w:t>
      </w:r>
    </w:p>
    <w:p w14:paraId="7E0B8774" w14:textId="77777777" w:rsidR="00DE7DE5" w:rsidRDefault="00000000">
      <w:pPr>
        <w:spacing w:after="5" w:line="249" w:lineRule="auto"/>
        <w:ind w:left="821" w:right="109" w:hanging="360"/>
      </w:pPr>
      <w:r>
        <w:rPr>
          <w:color w:val="212121"/>
          <w:sz w:val="20"/>
        </w:rPr>
        <w:t xml:space="preserve"> </w:t>
      </w:r>
      <w:r>
        <w:rPr>
          <w:color w:val="212121"/>
        </w:rPr>
        <w:t>Bij een ondiepe verbranding (tweedegraads verbranding): een rode, pijnlijke, soms glanzende huid met blaren.</w:t>
      </w:r>
    </w:p>
    <w:p w14:paraId="1B586242" w14:textId="77777777" w:rsidR="00DE7DE5" w:rsidRDefault="00000000">
      <w:pPr>
        <w:spacing w:after="379" w:line="249" w:lineRule="auto"/>
        <w:ind w:left="821" w:right="109" w:hanging="360"/>
      </w:pPr>
      <w:r>
        <w:rPr>
          <w:color w:val="212121"/>
          <w:sz w:val="20"/>
        </w:rPr>
        <w:t xml:space="preserve"> </w:t>
      </w:r>
      <w:r>
        <w:rPr>
          <w:color w:val="212121"/>
        </w:rPr>
        <w:t>Bij een diepe of volledige verbranding (derdegraads verbranding): een droge, wit perkamentachtige huid of juist een zwarte kleur. Het doet nauwelijks pijn.</w:t>
      </w:r>
    </w:p>
    <w:p w14:paraId="28BE2DDC" w14:textId="77777777" w:rsidR="00DE7DE5" w:rsidRDefault="00000000">
      <w:pPr>
        <w:spacing w:after="257" w:line="265" w:lineRule="auto"/>
        <w:ind w:left="126"/>
        <w:jc w:val="left"/>
      </w:pPr>
      <w:r>
        <w:rPr>
          <w:b/>
          <w:color w:val="4472C3"/>
        </w:rPr>
        <w:t>Wat doe je bij een brandwond?</w:t>
      </w:r>
    </w:p>
    <w:p w14:paraId="22F20706" w14:textId="77777777" w:rsidR="00DE7DE5" w:rsidRDefault="00000000">
      <w:pPr>
        <w:spacing w:after="5" w:line="249" w:lineRule="auto"/>
        <w:ind w:left="821" w:right="109" w:hanging="360"/>
      </w:pPr>
      <w:r>
        <w:rPr>
          <w:color w:val="212121"/>
          <w:sz w:val="20"/>
        </w:rPr>
        <w:t xml:space="preserve"> </w:t>
      </w:r>
      <w:r>
        <w:rPr>
          <w:color w:val="212121"/>
        </w:rPr>
        <w:t>Komt de verbranding door contact met een gevaarlijke stof? We nemen dan altijd contact op met een arts bovendien hebben wij een gifwijzer.</w:t>
      </w:r>
    </w:p>
    <w:p w14:paraId="3A042A33" w14:textId="77777777" w:rsidR="00DE7DE5" w:rsidRDefault="00000000">
      <w:pPr>
        <w:tabs>
          <w:tab w:val="center" w:pos="517"/>
          <w:tab w:val="center" w:pos="3078"/>
        </w:tabs>
        <w:spacing w:after="5" w:line="249" w:lineRule="auto"/>
        <w:ind w:left="0" w:firstLine="0"/>
        <w:jc w:val="left"/>
      </w:pPr>
      <w:r>
        <w:tab/>
      </w:r>
      <w:r>
        <w:rPr>
          <w:color w:val="212121"/>
          <w:sz w:val="20"/>
        </w:rPr>
        <w:t></w:t>
      </w:r>
      <w:r>
        <w:rPr>
          <w:color w:val="212121"/>
          <w:sz w:val="20"/>
        </w:rPr>
        <w:tab/>
      </w:r>
      <w:r>
        <w:rPr>
          <w:color w:val="212121"/>
        </w:rPr>
        <w:t>Verwijder direct de kleding en een eventuele luier.</w:t>
      </w:r>
    </w:p>
    <w:p w14:paraId="4CD3C922" w14:textId="77777777" w:rsidR="00DE7DE5" w:rsidRDefault="00000000">
      <w:pPr>
        <w:tabs>
          <w:tab w:val="center" w:pos="517"/>
          <w:tab w:val="center" w:pos="3771"/>
        </w:tabs>
        <w:spacing w:after="5" w:line="249" w:lineRule="auto"/>
        <w:ind w:left="0" w:firstLine="0"/>
        <w:jc w:val="left"/>
      </w:pPr>
      <w:r>
        <w:tab/>
      </w:r>
      <w:r>
        <w:rPr>
          <w:color w:val="212121"/>
          <w:sz w:val="20"/>
        </w:rPr>
        <w:t></w:t>
      </w:r>
      <w:r>
        <w:rPr>
          <w:color w:val="212121"/>
          <w:sz w:val="20"/>
        </w:rPr>
        <w:tab/>
      </w:r>
      <w:r>
        <w:rPr>
          <w:color w:val="212121"/>
        </w:rPr>
        <w:t>Koel de brandwond direct met lauw, zacht stromend leidingwater.</w:t>
      </w:r>
    </w:p>
    <w:p w14:paraId="73D7F8B0" w14:textId="77777777" w:rsidR="00DE7DE5" w:rsidRDefault="00000000">
      <w:pPr>
        <w:spacing w:after="5" w:line="249" w:lineRule="auto"/>
        <w:ind w:left="821" w:right="109" w:hanging="360"/>
      </w:pPr>
      <w:r>
        <w:rPr>
          <w:color w:val="212121"/>
          <w:sz w:val="20"/>
        </w:rPr>
        <w:t xml:space="preserve"> </w:t>
      </w:r>
      <w:r>
        <w:rPr>
          <w:color w:val="212121"/>
        </w:rPr>
        <w:t>Koel de wond minimaal tien minuten. Richt de waterstraal boven de brandwond. Koel alleen de brandwond en voorkom onderkoeling.</w:t>
      </w:r>
    </w:p>
    <w:p w14:paraId="3F6C61E3" w14:textId="77777777" w:rsidR="00DE7DE5" w:rsidRDefault="00000000">
      <w:pPr>
        <w:spacing w:after="379" w:line="249" w:lineRule="auto"/>
        <w:ind w:left="471" w:right="892"/>
      </w:pPr>
      <w:r>
        <w:rPr>
          <w:color w:val="212121"/>
          <w:sz w:val="20"/>
        </w:rPr>
        <w:t xml:space="preserve"> </w:t>
      </w:r>
      <w:r>
        <w:rPr>
          <w:color w:val="212121"/>
        </w:rPr>
        <w:t xml:space="preserve">Dek de brandwond af met plastic huishoudfolie, steriel verband of een schone doek. </w:t>
      </w:r>
      <w:r>
        <w:rPr>
          <w:color w:val="212121"/>
          <w:sz w:val="20"/>
        </w:rPr>
        <w:t xml:space="preserve"> </w:t>
      </w:r>
      <w:r>
        <w:rPr>
          <w:color w:val="212121"/>
        </w:rPr>
        <w:t>Houdt het kind warm met een deken.</w:t>
      </w:r>
    </w:p>
    <w:p w14:paraId="3BF4154F" w14:textId="77777777" w:rsidR="00DE7DE5" w:rsidRDefault="00000000">
      <w:pPr>
        <w:spacing w:after="352" w:line="265" w:lineRule="auto"/>
        <w:ind w:left="126"/>
        <w:jc w:val="left"/>
      </w:pPr>
      <w:r>
        <w:rPr>
          <w:b/>
          <w:color w:val="4472C3"/>
        </w:rPr>
        <w:t>Wanneer schakel je hulp in?</w:t>
      </w:r>
    </w:p>
    <w:p w14:paraId="1DE25B5B" w14:textId="77777777" w:rsidR="00DE7DE5" w:rsidRDefault="00000000">
      <w:pPr>
        <w:tabs>
          <w:tab w:val="center" w:pos="517"/>
          <w:tab w:val="center" w:pos="1929"/>
        </w:tabs>
        <w:spacing w:after="5" w:line="249" w:lineRule="auto"/>
        <w:ind w:left="0" w:firstLine="0"/>
        <w:jc w:val="left"/>
      </w:pPr>
      <w:r>
        <w:tab/>
      </w:r>
      <w:r>
        <w:rPr>
          <w:color w:val="212121"/>
          <w:sz w:val="20"/>
        </w:rPr>
        <w:t></w:t>
      </w:r>
      <w:r>
        <w:rPr>
          <w:color w:val="212121"/>
          <w:sz w:val="20"/>
        </w:rPr>
        <w:tab/>
      </w:r>
      <w:r>
        <w:rPr>
          <w:color w:val="212121"/>
        </w:rPr>
        <w:t>Bel of laat 112 bellen bij:</w:t>
      </w:r>
    </w:p>
    <w:p w14:paraId="0FD77BDE" w14:textId="77777777" w:rsidR="00DE7DE5" w:rsidRDefault="00000000">
      <w:pPr>
        <w:numPr>
          <w:ilvl w:val="0"/>
          <w:numId w:val="19"/>
        </w:numPr>
        <w:spacing w:after="95" w:line="249" w:lineRule="auto"/>
        <w:ind w:right="109" w:hanging="359"/>
      </w:pPr>
      <w:r>
        <w:rPr>
          <w:color w:val="212121"/>
        </w:rPr>
        <w:t>Ernstige of uitgebreide brandwonden</w:t>
      </w:r>
    </w:p>
    <w:p w14:paraId="58B7A3E7" w14:textId="77777777" w:rsidR="00DE7DE5" w:rsidRDefault="00000000">
      <w:pPr>
        <w:numPr>
          <w:ilvl w:val="0"/>
          <w:numId w:val="19"/>
        </w:numPr>
        <w:spacing w:after="266" w:line="249" w:lineRule="auto"/>
        <w:ind w:right="109" w:hanging="359"/>
      </w:pPr>
      <w:r>
        <w:rPr>
          <w:color w:val="212121"/>
        </w:rPr>
        <w:t>Benauwdheid of letsel door inademen</w:t>
      </w:r>
    </w:p>
    <w:p w14:paraId="1817ADDC" w14:textId="77777777" w:rsidR="00DE7DE5" w:rsidRDefault="00000000">
      <w:pPr>
        <w:spacing w:after="367" w:line="249" w:lineRule="auto"/>
        <w:ind w:left="821" w:right="109" w:hanging="360"/>
      </w:pPr>
      <w:r>
        <w:rPr>
          <w:color w:val="212121"/>
          <w:sz w:val="20"/>
        </w:rPr>
        <w:lastRenderedPageBreak/>
        <w:t xml:space="preserve"> </w:t>
      </w:r>
      <w:r>
        <w:rPr>
          <w:color w:val="212121"/>
        </w:rPr>
        <w:t>Laat de huisarts altijd even naar de brandwond kijken als het gaat om een baby, peuter of kleuter.</w:t>
      </w:r>
    </w:p>
    <w:p w14:paraId="5F759BB3" w14:textId="77777777" w:rsidR="00DE7DE5" w:rsidRDefault="00000000">
      <w:pPr>
        <w:pStyle w:val="Kop2"/>
        <w:ind w:left="111"/>
      </w:pPr>
      <w:r>
        <w:t>8.10 Verdrinking</w:t>
      </w:r>
    </w:p>
    <w:p w14:paraId="3DE30682" w14:textId="77777777" w:rsidR="00DE7DE5" w:rsidRDefault="00000000">
      <w:pPr>
        <w:ind w:left="111" w:right="7"/>
      </w:pPr>
      <w:r>
        <w:t>Om de kans op verdrinking zo klein mogelijk te maken, neemt KDV Kidz-plaza de volgende maatregelen:</w:t>
      </w:r>
    </w:p>
    <w:p w14:paraId="497D72F5" w14:textId="77777777" w:rsidR="00DE7DE5" w:rsidRDefault="00000000">
      <w:pPr>
        <w:numPr>
          <w:ilvl w:val="0"/>
          <w:numId w:val="20"/>
        </w:numPr>
        <w:ind w:right="158" w:hanging="360"/>
      </w:pPr>
      <w:r>
        <w:t>Tijdens een wandeling lopen alle kinderen waar mogelijk op de stoep en in tweetallen naast elkaar. We wijken niet uit richting een sloot. De kinderen worden hierop gewezen door de pedagogisch medewerkers.</w:t>
      </w:r>
    </w:p>
    <w:p w14:paraId="6CAFF0A6" w14:textId="77777777" w:rsidR="00DE7DE5" w:rsidRDefault="00000000">
      <w:pPr>
        <w:numPr>
          <w:ilvl w:val="0"/>
          <w:numId w:val="20"/>
        </w:numPr>
        <w:ind w:right="158" w:hanging="360"/>
      </w:pPr>
      <w:r>
        <w:t>Wij maken geen gebruik van een zwembad.</w:t>
      </w:r>
    </w:p>
    <w:p w14:paraId="34B013BB" w14:textId="77777777" w:rsidR="00DE7DE5" w:rsidRDefault="00000000">
      <w:pPr>
        <w:spacing w:after="213" w:line="265" w:lineRule="auto"/>
        <w:ind w:left="126"/>
        <w:jc w:val="left"/>
      </w:pPr>
      <w:r>
        <w:rPr>
          <w:b/>
          <w:color w:val="4472C3"/>
        </w:rPr>
        <w:t>Wat doe je bij verdrinking?</w:t>
      </w:r>
    </w:p>
    <w:p w14:paraId="61F1B77C" w14:textId="77777777" w:rsidR="00DE7DE5" w:rsidRDefault="00000000">
      <w:pPr>
        <w:ind w:left="111" w:right="7"/>
      </w:pPr>
      <w:r>
        <w:t>Als een kind niet meer ademt, dan doe je het volgende:</w:t>
      </w:r>
    </w:p>
    <w:p w14:paraId="111905FD" w14:textId="77777777" w:rsidR="00DE7DE5" w:rsidRDefault="00000000">
      <w:pPr>
        <w:numPr>
          <w:ilvl w:val="1"/>
          <w:numId w:val="20"/>
        </w:numPr>
        <w:ind w:right="7" w:hanging="217"/>
      </w:pPr>
      <w:r>
        <w:t>Laat een ander 112 bellen.</w:t>
      </w:r>
    </w:p>
    <w:p w14:paraId="08076AA5" w14:textId="77777777" w:rsidR="00DE7DE5" w:rsidRDefault="00000000">
      <w:pPr>
        <w:numPr>
          <w:ilvl w:val="1"/>
          <w:numId w:val="20"/>
        </w:numPr>
        <w:ind w:right="7" w:hanging="217"/>
      </w:pPr>
      <w:r>
        <w:t>Geef 5 beademingen.</w:t>
      </w:r>
    </w:p>
    <w:p w14:paraId="1F92E41B" w14:textId="77777777" w:rsidR="00DE7DE5" w:rsidRDefault="00000000">
      <w:pPr>
        <w:numPr>
          <w:ilvl w:val="1"/>
          <w:numId w:val="20"/>
        </w:numPr>
        <w:ind w:right="7" w:hanging="217"/>
      </w:pPr>
      <w:r>
        <w:t>Start reanimatie.</w:t>
      </w:r>
    </w:p>
    <w:p w14:paraId="6145A112" w14:textId="77777777" w:rsidR="00DE7DE5" w:rsidRDefault="00000000">
      <w:pPr>
        <w:numPr>
          <w:ilvl w:val="1"/>
          <w:numId w:val="20"/>
        </w:numPr>
        <w:spacing w:after="308"/>
        <w:ind w:right="7" w:hanging="217"/>
      </w:pPr>
      <w:r>
        <w:t>Volg de instructies van de meldkamer en ga door met reanimeren.</w:t>
      </w:r>
    </w:p>
    <w:p w14:paraId="47411165" w14:textId="77777777" w:rsidR="00DE7DE5" w:rsidRDefault="00000000">
      <w:pPr>
        <w:pStyle w:val="Kop3"/>
      </w:pPr>
      <w:r>
        <w:t>8.11Veilig slapen</w:t>
      </w:r>
    </w:p>
    <w:p w14:paraId="26453213" w14:textId="77777777" w:rsidR="00DE7DE5" w:rsidRDefault="00000000">
      <w:pPr>
        <w:ind w:left="111" w:right="510"/>
      </w:pPr>
      <w:r>
        <w:t>Veilig, goed en voldoende slapen is noodzakelijk voor een goede ontwikkeling van het kind. Om kinderen veiligheid te bieden tijdens het slapen heeft KDV Kidz-plaza een beleid voor veilig slapen opgenomen.</w:t>
      </w:r>
    </w:p>
    <w:p w14:paraId="479EC956" w14:textId="77777777" w:rsidR="00DE7DE5" w:rsidRDefault="00000000">
      <w:pPr>
        <w:spacing w:after="282"/>
        <w:ind w:left="111" w:right="374"/>
      </w:pPr>
      <w:r>
        <w:t>Om het risico met betrekking tot wiegendood te verkleinen worden baby’s niet op de buik en ingebakerd te slapen gelegd. Hiervan wordt afgeweken na schriftelijke toestemming van de ouders. Voor beide situaties gelden aparte werkinstructies die zijn vastgelegd in het protocol ‘Veilig slapen’.</w:t>
      </w:r>
    </w:p>
    <w:p w14:paraId="319EB831" w14:textId="77777777" w:rsidR="00DE7DE5" w:rsidRDefault="00000000">
      <w:pPr>
        <w:ind w:left="111" w:right="7"/>
      </w:pPr>
      <w:r>
        <w:t>De belangrijkste afspraken m.b.t. slapen uit ons protocol ‘Veilig slapen’ zijn:</w:t>
      </w:r>
    </w:p>
    <w:p w14:paraId="310D025F" w14:textId="77777777" w:rsidR="00DE7DE5" w:rsidRDefault="00000000">
      <w:pPr>
        <w:numPr>
          <w:ilvl w:val="0"/>
          <w:numId w:val="21"/>
        </w:numPr>
        <w:ind w:right="7" w:hanging="359"/>
      </w:pPr>
      <w:r>
        <w:t>Jonge baby’s worden extra in de gaten gehouden.</w:t>
      </w:r>
    </w:p>
    <w:p w14:paraId="5B20D6CB" w14:textId="77777777" w:rsidR="00DE7DE5" w:rsidRDefault="00000000">
      <w:pPr>
        <w:numPr>
          <w:ilvl w:val="0"/>
          <w:numId w:val="21"/>
        </w:numPr>
        <w:spacing w:after="529"/>
        <w:ind w:right="7" w:hanging="359"/>
      </w:pPr>
      <w:r>
        <w:t>Er wordt geen gebruik gemaakt van kussens, hoofd- en zijwandbeschermers</w:t>
      </w:r>
      <w:r>
        <w:rPr>
          <w:sz w:val="20"/>
        </w:rPr>
        <w:t>.</w:t>
      </w:r>
    </w:p>
    <w:p w14:paraId="15DD133F" w14:textId="77777777" w:rsidR="00DE7DE5" w:rsidRDefault="00000000">
      <w:pPr>
        <w:pStyle w:val="Kop2"/>
        <w:ind w:left="111"/>
      </w:pPr>
      <w:r>
        <w:t>8.12 Speelgoed</w:t>
      </w:r>
    </w:p>
    <w:p w14:paraId="5D382822" w14:textId="77777777" w:rsidR="00DE7DE5" w:rsidRDefault="00000000">
      <w:pPr>
        <w:spacing w:after="324" w:line="251" w:lineRule="auto"/>
        <w:ind w:left="126" w:right="100"/>
        <w:jc w:val="left"/>
      </w:pPr>
      <w:r>
        <w:t>KDV Kidz-Plaza biedt kinderen veilig, uitdagend en ontwikkelingsgericht speelgoed aan dat aansluit bij de leeftijd, ontwikkeling en het moment van de dag. Bij de aanschaf van speelgoed wordt zorgvuldig gekeken naar mogelijke veiligheidsrisico’s en de geschiktheid per leeftijdsgroep.</w:t>
      </w:r>
    </w:p>
    <w:p w14:paraId="4E688ECC" w14:textId="77777777" w:rsidR="00DE7DE5" w:rsidRDefault="00000000">
      <w:pPr>
        <w:spacing w:after="324" w:line="251" w:lineRule="auto"/>
        <w:ind w:left="126" w:right="100"/>
        <w:jc w:val="left"/>
      </w:pPr>
      <w:r>
        <w:t>Binnen de groepsruimte wordt bewust rekening gehouden met het samenspel van jongere en oudere kinderen. Daarom is het lager gelegen gedeelte van de ruimte, dat voornamelijk wordt gebruikt door de oudere kinderen, indien nodig af te sluiten met een klein hekje. Op deze manier kunnen jongere kinderen veilig spelen met passend speelgoed en worden zij beschermd tegen materialen die niet geschikt zijn voor hun leeftijd.</w:t>
      </w:r>
    </w:p>
    <w:p w14:paraId="1C3AF7E9" w14:textId="77777777" w:rsidR="00DE7DE5" w:rsidRDefault="00000000">
      <w:pPr>
        <w:spacing w:after="324" w:line="251" w:lineRule="auto"/>
        <w:ind w:left="126" w:right="100"/>
        <w:jc w:val="left"/>
      </w:pPr>
      <w:r>
        <w:t>De pedagogisch medewerker is te allen tijde verantwoordelijk voor het aanbieden van passend speelgoed, het creëren van een veilige speelomgeving en het houden van toezicht. Zij wijst kinderen op een positieve manier op afspraken rondom het gebruik van speelgoed en begeleidt hen waar nodig.</w:t>
      </w:r>
    </w:p>
    <w:p w14:paraId="1D456A48" w14:textId="77777777" w:rsidR="00DE7DE5" w:rsidRDefault="00000000">
      <w:pPr>
        <w:spacing w:after="324" w:line="251" w:lineRule="auto"/>
        <w:ind w:left="126" w:right="100"/>
        <w:jc w:val="left"/>
      </w:pPr>
      <w:r>
        <w:lastRenderedPageBreak/>
        <w:t>Het speelgoed wordt minimaal eens per half jaar gecontroleerd. Wanneer tussentijds blijkt dat speelgoed beschadigd is en daardoor een veiligheidsrisico vormt, wordt dit direct uit de groep gehaald en weggegooid.</w:t>
      </w:r>
    </w:p>
    <w:p w14:paraId="0B0B0E52" w14:textId="77777777" w:rsidR="00DE7DE5" w:rsidRDefault="00000000">
      <w:pPr>
        <w:spacing w:after="324" w:line="251" w:lineRule="auto"/>
        <w:ind w:left="126" w:right="100"/>
        <w:jc w:val="left"/>
      </w:pPr>
      <w:r>
        <w:t>De speeltoestellen worden jaarlijks gecontroleerd door een erkend inspectiebureau. Tijdens deze inspecties wordt gekeken naar de staat van de toestellen, mogelijke gebreken en de naleving van geldende veiligheidsnormen en voorschriften. Indien nodig worden reparaties of onderhoudswerkzaamheden uitgevoerd, zodat kinderen veilig gebruik kunnen maken van de speelvoorzieningen.</w:t>
      </w:r>
    </w:p>
    <w:p w14:paraId="4231222D" w14:textId="77777777" w:rsidR="00DE7DE5" w:rsidRDefault="00000000">
      <w:pPr>
        <w:spacing w:after="324" w:line="251" w:lineRule="auto"/>
        <w:ind w:left="126" w:right="100"/>
        <w:jc w:val="left"/>
      </w:pPr>
      <w:r>
        <w:t>Wanneer sprake is van een mogelijk risico, beoordelen de pedagogisch medewerkers of dit risico kan worden beperkt door het nemen van passende maatregelen. Een voorbeeld hiervan is het gebruik van klein materiaal. Omdat jonge kinderen kleine voorwerpen in hun mond kunnen stoppen en dit verstikkingsgevaar kan opleveren, wordt klein speelgoed alleen aangeboden onder direct toezicht. Zo mogen kleuters niet met klein materiaal spelen zonder dat er een pedagogisch medewerker aanwezig is die actief toezicht houdt.</w:t>
      </w:r>
    </w:p>
    <w:p w14:paraId="71F8EFA3" w14:textId="77777777" w:rsidR="00DE7DE5" w:rsidRDefault="00000000">
      <w:pPr>
        <w:spacing w:after="366"/>
        <w:ind w:left="111" w:right="7"/>
      </w:pPr>
      <w:r>
        <w:t>Door deze werkwijze zorgen wij voor een veilige, overzichtelijke en leeftijdsgerichte speelomgeving waarin kinderen zich vrij kunnen ontwikkelen.</w:t>
      </w:r>
    </w:p>
    <w:p w14:paraId="760E3181" w14:textId="77777777" w:rsidR="00DE7DE5" w:rsidRDefault="00000000">
      <w:pPr>
        <w:pStyle w:val="Kop2"/>
        <w:ind w:left="111"/>
      </w:pPr>
      <w:r>
        <w:t>8.13 Ongevallenregistratie</w:t>
      </w:r>
    </w:p>
    <w:p w14:paraId="198E1448" w14:textId="77777777" w:rsidR="00DE7DE5" w:rsidRDefault="00000000">
      <w:pPr>
        <w:spacing w:after="283"/>
        <w:ind w:left="111" w:right="7"/>
      </w:pPr>
      <w:r>
        <w:t>KDV Kidz-plaza werkt met een ongevallenregistratieformulier als er een ongeval heeft plaatsgevonden met een kind op ons kinderdagverblijf.</w:t>
      </w:r>
    </w:p>
    <w:p w14:paraId="7AACCFB7" w14:textId="77777777" w:rsidR="00DE7DE5" w:rsidRDefault="00000000">
      <w:pPr>
        <w:ind w:left="111" w:right="7"/>
      </w:pPr>
      <w:r>
        <w:t>Op het moment dat er sprake is van een ongeval houden onze pedagogisch medewerkers zich aan het volgende protocol:</w:t>
      </w:r>
    </w:p>
    <w:p w14:paraId="52A99D36" w14:textId="77777777" w:rsidR="00DE7DE5" w:rsidRDefault="00000000">
      <w:pPr>
        <w:numPr>
          <w:ilvl w:val="0"/>
          <w:numId w:val="22"/>
        </w:numPr>
        <w:ind w:right="7" w:hanging="360"/>
      </w:pPr>
      <w:r>
        <w:t>De ouders/verzorgers van het kind worden geïnformeerd.</w:t>
      </w:r>
    </w:p>
    <w:p w14:paraId="5000F2AA" w14:textId="77777777" w:rsidR="00DE7DE5" w:rsidRDefault="00000000">
      <w:pPr>
        <w:numPr>
          <w:ilvl w:val="0"/>
          <w:numId w:val="22"/>
        </w:numPr>
        <w:ind w:right="7" w:hanging="360"/>
      </w:pPr>
      <w:r>
        <w:t>Invullen van het ongevallenregistratieformulier, deze liggen in een mapje op de KDV.</w:t>
      </w:r>
    </w:p>
    <w:p w14:paraId="4F6A39A0" w14:textId="77777777" w:rsidR="00DE7DE5" w:rsidRDefault="00000000">
      <w:pPr>
        <w:numPr>
          <w:ilvl w:val="0"/>
          <w:numId w:val="22"/>
        </w:numPr>
        <w:spacing w:after="668"/>
        <w:ind w:right="7" w:hanging="360"/>
      </w:pPr>
      <w:r>
        <w:t>In het geval van een ernstig ongeval gaan wij met het kind naar de huisarts, eerste hulp of ziekenhuis. Voordat een pedagogisch medewerker naar een van deze bovenstaande plaatsen rijdt, wordt er eerst contact opgenomen met ouders/verzorgers.</w:t>
      </w:r>
    </w:p>
    <w:p w14:paraId="39318F1C" w14:textId="77777777" w:rsidR="00DE7DE5" w:rsidRDefault="00000000">
      <w:pPr>
        <w:pStyle w:val="Kop1"/>
        <w:ind w:left="111"/>
      </w:pPr>
      <w:r>
        <w:t>9. Sociale veiligheid</w:t>
      </w:r>
    </w:p>
    <w:p w14:paraId="3D4BF2CC" w14:textId="77777777" w:rsidR="00DE7DE5" w:rsidRDefault="00000000">
      <w:pPr>
        <w:ind w:left="111" w:right="84"/>
      </w:pPr>
      <w:r>
        <w:t>Kinderen kunnen zich pas ontwikkelen als ze zich veilig voelen bij de personen om hen heen. Daarom is één van onze pedagogisch basisdoelen, het bieden van emotionele veiligheid.</w:t>
      </w:r>
    </w:p>
    <w:p w14:paraId="25AE5CD8" w14:textId="77777777" w:rsidR="00DE7DE5" w:rsidRDefault="00000000">
      <w:pPr>
        <w:spacing w:after="283"/>
        <w:ind w:left="111" w:right="340"/>
      </w:pPr>
      <w:r>
        <w:t>Naast het bieden van emotionele veiligheid is het bieden van sociale veiligheid van belang. Grote risico’s op het gebied van sociale veiligheid zijn; grensoverschrijdend gedrag, kindermishandeling, pesten en indringers die met de verkeerde bedoelingen binnen komen. Ook zet KDV Kidz-plaza alles op alles als er een kind vermist wordt. Het protocol ‘Vermissing van een kind’ wordt dan in werking gezet.</w:t>
      </w:r>
    </w:p>
    <w:p w14:paraId="2D2C910D" w14:textId="77777777" w:rsidR="00DE7DE5" w:rsidRDefault="00000000">
      <w:pPr>
        <w:spacing w:after="295" w:line="251" w:lineRule="auto"/>
        <w:ind w:left="126" w:right="100"/>
        <w:jc w:val="left"/>
      </w:pPr>
      <w:r>
        <w:t xml:space="preserve">Bij onze opvang hanteren we strikte grenzen met betrekking tot seksueel gedrag van kinderen om een veilige en respectvolle omgeving te waarborgen. We leren kinderen elkaars persoonlijke ruimte te respecteren, verbieden ongepast gedrag volgens onze gedragscodes, bieden educatie over </w:t>
      </w:r>
      <w:r>
        <w:lastRenderedPageBreak/>
        <w:t>gezonde relaties, en onze medewerkers zijn getraind om adequaat in te grijpen indien nodig. We stimuleren open communicatie met ouders/verzorgers om samen te werken aan een veilige omgeving waarin alle kinderen zich gerespecteerd voelen.</w:t>
      </w:r>
    </w:p>
    <w:p w14:paraId="21C57D9C" w14:textId="77777777" w:rsidR="00DE7DE5" w:rsidRDefault="00000000">
      <w:pPr>
        <w:spacing w:after="674"/>
        <w:ind w:left="111" w:right="7"/>
      </w:pPr>
      <w:r>
        <w:t>Hieronder worden de grote risico’s op het gebied van sociale veiligheid verder uitgediept.</w:t>
      </w:r>
    </w:p>
    <w:p w14:paraId="30709401" w14:textId="77777777" w:rsidR="00DE7DE5" w:rsidRDefault="00000000">
      <w:pPr>
        <w:pStyle w:val="Kop2"/>
        <w:ind w:left="111"/>
      </w:pPr>
      <w:r>
        <w:t>9.1 Grensoverschrijdend gedrag</w:t>
      </w:r>
    </w:p>
    <w:p w14:paraId="69EAA508" w14:textId="77777777" w:rsidR="00DE7DE5" w:rsidRDefault="00000000">
      <w:pPr>
        <w:spacing w:after="283"/>
        <w:ind w:left="111" w:right="7"/>
      </w:pPr>
      <w:r>
        <w:t>Grensoverschrijdend gedrag door volwassenen of door kinderen kan een enorme impact hebben op het welbevinden van het getroffen kind. Onder grensoverschrijdend gedrag vallen zowel seksuele, fysieke als psychische grensoverschrijdingen. Bij KDV Kidz-plaza heeft dit onderwerp dan ook grote aandacht.</w:t>
      </w:r>
    </w:p>
    <w:p w14:paraId="69CA065C" w14:textId="77777777" w:rsidR="00DE7DE5" w:rsidRDefault="00000000">
      <w:pPr>
        <w:ind w:left="111" w:right="129"/>
      </w:pPr>
      <w:r>
        <w:t>KDV Kidz-plaza heeft de volgende maatregelen getroffen om grensoverschrijdend gedrag met elkaar te voorkomen:</w:t>
      </w:r>
    </w:p>
    <w:p w14:paraId="0662EB31" w14:textId="77777777" w:rsidR="00DE7DE5" w:rsidRDefault="00000000">
      <w:pPr>
        <w:numPr>
          <w:ilvl w:val="0"/>
          <w:numId w:val="23"/>
        </w:numPr>
        <w:ind w:right="7" w:hanging="360"/>
      </w:pPr>
      <w:r>
        <w:t>In het pedagogisch beleidsplan en Veiligheids- en Gezondheidsbeleid hebben we opgenomen dat de kinderen wordt geleerd hoe je met elkaar kunt omgaan met respect voor normen en waarden. Zo weten kinderen wat gepast en ongepast gedrag is en wat wel en niet toelaatbaar is.</w:t>
      </w:r>
    </w:p>
    <w:p w14:paraId="1BE55C44" w14:textId="77777777" w:rsidR="00DE7DE5" w:rsidRDefault="00000000">
      <w:pPr>
        <w:numPr>
          <w:ilvl w:val="0"/>
          <w:numId w:val="23"/>
        </w:numPr>
        <w:ind w:right="7" w:hanging="360"/>
      </w:pPr>
      <w:r>
        <w:t>Daarnaast leren we kinderen dat het belangrijk is dat zij direct aangeven als zij bepaald gedrag ervaren dat niet wenselijk is. We helpen de kinderen mondiger te maken op momenten dat dit nodig is.</w:t>
      </w:r>
    </w:p>
    <w:p w14:paraId="49116FA6" w14:textId="77777777" w:rsidR="00DE7DE5" w:rsidRDefault="00000000">
      <w:pPr>
        <w:numPr>
          <w:ilvl w:val="0"/>
          <w:numId w:val="23"/>
        </w:numPr>
        <w:ind w:right="7" w:hanging="360"/>
      </w:pPr>
      <w:r>
        <w:t>Een onderbroek wordt op de groep niet naar beneden gedaan, alleen in de wc als een kind naar de wc gaat.</w:t>
      </w:r>
    </w:p>
    <w:p w14:paraId="3CF51011" w14:textId="77777777" w:rsidR="00DE7DE5" w:rsidRDefault="00000000">
      <w:pPr>
        <w:numPr>
          <w:ilvl w:val="0"/>
          <w:numId w:val="23"/>
        </w:numPr>
        <w:ind w:right="7" w:hanging="360"/>
      </w:pPr>
      <w:r>
        <w:t>We zijn alert op screening van nieuwe medewerkers. Alle medewerkers moeten voordat ze gaan werken bij Kinderopvang een Verklaring Omtrent Gedrag (VOG-verklaring) overleggen. Tevens moeten medewerkers zich inschrijven in het Personenregister kinderopvang (PRK). Zij worden continue gescreend op strafbare feiten.</w:t>
      </w:r>
    </w:p>
    <w:p w14:paraId="20763112" w14:textId="77777777" w:rsidR="00DE7DE5" w:rsidRDefault="00000000">
      <w:pPr>
        <w:numPr>
          <w:ilvl w:val="0"/>
          <w:numId w:val="23"/>
        </w:numPr>
        <w:ind w:right="7" w:hanging="360"/>
      </w:pPr>
      <w:r>
        <w:t>Tijdens teamvergaderingen wordt regelmatig over het onderwerp gesproken om zo een open cultuur te creëren waarbij medewerkers elkaar aan durven te spreken.</w:t>
      </w:r>
    </w:p>
    <w:p w14:paraId="714551A8" w14:textId="77777777" w:rsidR="00DE7DE5" w:rsidRDefault="00000000">
      <w:pPr>
        <w:numPr>
          <w:ilvl w:val="0"/>
          <w:numId w:val="23"/>
        </w:numPr>
        <w:ind w:right="7" w:hanging="360"/>
      </w:pPr>
      <w:r>
        <w:t>Wij werken zoveel mogelijk met het vierogen principe.</w:t>
      </w:r>
    </w:p>
    <w:p w14:paraId="0B5A9D3C" w14:textId="77777777" w:rsidR="00DE7DE5" w:rsidRDefault="00000000">
      <w:pPr>
        <w:numPr>
          <w:ilvl w:val="0"/>
          <w:numId w:val="23"/>
        </w:numPr>
        <w:ind w:right="7" w:hanging="360"/>
      </w:pPr>
      <w:r>
        <w:t>KDV Kidz-plaza heeft deurafspraken (zie pedagogisch beleidsplan). Hierin staat beschreven welke maatregelen en afspraken wij nemen om het risico op indringers te voorkomen.</w:t>
      </w:r>
    </w:p>
    <w:p w14:paraId="2E4EBC5F" w14:textId="77777777" w:rsidR="00DE7DE5" w:rsidRDefault="00000000">
      <w:pPr>
        <w:numPr>
          <w:ilvl w:val="0"/>
          <w:numId w:val="23"/>
        </w:numPr>
        <w:ind w:right="7" w:hanging="360"/>
      </w:pPr>
      <w:r>
        <w:t>Naast het huishoudelijk regelement staan de afspraken rondom het wegbrengen en hert ophalen van kinderen ook in het pedagogisch beleidsplan vermeld. Zo willen wij vermissing van een kind voorkomen.</w:t>
      </w:r>
    </w:p>
    <w:p w14:paraId="1D9D5D7C" w14:textId="77777777" w:rsidR="00DE7DE5" w:rsidRDefault="00000000">
      <w:pPr>
        <w:numPr>
          <w:ilvl w:val="0"/>
          <w:numId w:val="23"/>
        </w:numPr>
        <w:spacing w:after="280"/>
        <w:ind w:right="7" w:hanging="360"/>
      </w:pPr>
      <w:r>
        <w:t>Wanneer een kind toch vermist raakt, wordt direct het protocol ‘Vermissing van een kind’ ingezet.</w:t>
      </w:r>
    </w:p>
    <w:p w14:paraId="391810C6" w14:textId="77777777" w:rsidR="00DE7DE5" w:rsidRDefault="00000000">
      <w:pPr>
        <w:spacing w:after="305" w:line="265" w:lineRule="auto"/>
        <w:ind w:left="126"/>
        <w:jc w:val="left"/>
      </w:pPr>
      <w:r>
        <w:rPr>
          <w:b/>
          <w:color w:val="4472C3"/>
        </w:rPr>
        <w:t>Wat te doen bij grensoverschrijdend gedrag?</w:t>
      </w:r>
    </w:p>
    <w:p w14:paraId="6B4854A4" w14:textId="77777777" w:rsidR="00DE7DE5" w:rsidRDefault="00000000">
      <w:pPr>
        <w:numPr>
          <w:ilvl w:val="0"/>
          <w:numId w:val="24"/>
        </w:numPr>
        <w:ind w:right="7" w:hanging="360"/>
      </w:pPr>
      <w:r>
        <w:t>Zorg voor veiligheid</w:t>
      </w:r>
    </w:p>
    <w:p w14:paraId="50E41A2D" w14:textId="77777777" w:rsidR="00DE7DE5" w:rsidRDefault="00000000">
      <w:pPr>
        <w:numPr>
          <w:ilvl w:val="1"/>
          <w:numId w:val="24"/>
        </w:numPr>
        <w:ind w:right="7" w:hanging="359"/>
      </w:pPr>
      <w:r>
        <w:t>Zorg ervoor dat het misbruik, het geweld of de mishandeling stopt.</w:t>
      </w:r>
    </w:p>
    <w:p w14:paraId="59CD2143" w14:textId="77777777" w:rsidR="00DE7DE5" w:rsidRDefault="00000000">
      <w:pPr>
        <w:numPr>
          <w:ilvl w:val="1"/>
          <w:numId w:val="24"/>
        </w:numPr>
        <w:ind w:right="7" w:hanging="359"/>
      </w:pPr>
      <w:r>
        <w:t>Haal het slachtoffer en de dader uit elkaar.</w:t>
      </w:r>
    </w:p>
    <w:p w14:paraId="2D81FD47" w14:textId="77777777" w:rsidR="00DE7DE5" w:rsidRDefault="00000000">
      <w:pPr>
        <w:numPr>
          <w:ilvl w:val="1"/>
          <w:numId w:val="24"/>
        </w:numPr>
        <w:spacing w:after="303"/>
        <w:ind w:right="7" w:hanging="359"/>
      </w:pPr>
      <w:r>
        <w:t>Zorg ervoor dat het slachtoffer wordt opgevangen. - Zorg ervoor dat je zelf veilig bent.</w:t>
      </w:r>
    </w:p>
    <w:p w14:paraId="6EDE62E2" w14:textId="77777777" w:rsidR="00DE7DE5" w:rsidRDefault="00000000">
      <w:pPr>
        <w:numPr>
          <w:ilvl w:val="0"/>
          <w:numId w:val="24"/>
        </w:numPr>
        <w:ind w:right="7" w:hanging="360"/>
      </w:pPr>
      <w:r>
        <w:t>Is er gevaar, bel dan 112.</w:t>
      </w:r>
    </w:p>
    <w:p w14:paraId="64846CFD" w14:textId="77777777" w:rsidR="00DE7DE5" w:rsidRDefault="00000000">
      <w:pPr>
        <w:numPr>
          <w:ilvl w:val="1"/>
          <w:numId w:val="24"/>
        </w:numPr>
        <w:ind w:right="7" w:hanging="359"/>
      </w:pPr>
      <w:r>
        <w:lastRenderedPageBreak/>
        <w:t>Haal de sporen niet weg</w:t>
      </w:r>
    </w:p>
    <w:p w14:paraId="47560D89" w14:textId="77777777" w:rsidR="00DE7DE5" w:rsidRDefault="00000000">
      <w:pPr>
        <w:numPr>
          <w:ilvl w:val="1"/>
          <w:numId w:val="24"/>
        </w:numPr>
        <w:spacing w:after="344"/>
        <w:ind w:right="7" w:hanging="359"/>
      </w:pPr>
      <w:r>
        <w:t>Vernietig het bewijsmateriaal niet. Dus niet douchen of wassen, bewaar kleding, sluit de ruimte af, verwijder geen berichten enzovoorts. - Stel geen vragen aan het slachtoffer, maar luister.</w:t>
      </w:r>
    </w:p>
    <w:p w14:paraId="4B5222A0" w14:textId="77777777" w:rsidR="00DE7DE5" w:rsidRDefault="00000000">
      <w:pPr>
        <w:numPr>
          <w:ilvl w:val="0"/>
          <w:numId w:val="24"/>
        </w:numPr>
        <w:spacing w:after="302"/>
        <w:ind w:right="7" w:hanging="360"/>
      </w:pPr>
      <w:r>
        <w:t>Meld wat er is gebeurd direct bij de locatiemanager, die zoekt samen met de pedagogisch medewerker naar de beste oplossing/ aanpak.</w:t>
      </w:r>
    </w:p>
    <w:p w14:paraId="29073682" w14:textId="77777777" w:rsidR="00DE7DE5" w:rsidRDefault="00000000">
      <w:pPr>
        <w:numPr>
          <w:ilvl w:val="0"/>
          <w:numId w:val="24"/>
        </w:numPr>
        <w:ind w:right="7" w:hanging="360"/>
      </w:pPr>
      <w:r>
        <w:t>Belangrijk: Houd de informatie voor jezelf. Bespreek deze niet met mensen die er niets mee te maken hebben.</w:t>
      </w:r>
    </w:p>
    <w:p w14:paraId="14C2DFAA" w14:textId="77777777" w:rsidR="00DE7DE5" w:rsidRDefault="00000000">
      <w:pPr>
        <w:pStyle w:val="Kop2"/>
        <w:ind w:left="111"/>
      </w:pPr>
      <w:r>
        <w:t>9.2 Huiselijk geweld en kindermishandeling</w:t>
      </w:r>
    </w:p>
    <w:p w14:paraId="130B2659" w14:textId="77777777" w:rsidR="00DE7DE5" w:rsidRDefault="00000000">
      <w:pPr>
        <w:spacing w:after="296" w:line="251" w:lineRule="auto"/>
        <w:ind w:left="126" w:right="100"/>
        <w:jc w:val="left"/>
      </w:pPr>
      <w:r>
        <w:t>Grensoverschrijdend gedrag door volwassenen, of door kinderen en kindermishandeling heeft een enorme impact op het welbevinden van een kind. Zowel grensoverschrijdend gedrag als kindermishandeling kan plaatsvinden op pedagogisch, fysiek en seksueel vlak, bewust en onbewust. Binnen een kinderdagverblijf is het verplicht om te werken met de Meldcode huiselijk geweld en kindermishandeling en ook met het bijbehorende afwegingskader. Er geldt een meldplicht, tezamen met het stappenplan ‘hoe te handelen in het geval seksueel grensoverschrijdend gedrag tussen kinderen onderling’, vormen deze het protocol ‘kindermishandeling en grensoverschrijdend gedrag voor de kinderopvang’. In de kinderopvang geldt een meldplicht wanneer er aanwijzingen bestaan van een geweld- of zedendelict tegen een kind door een pedagogisch medewerker. Deze meldplicht houdt in dat de houder vermoedens moet melden bij de vertrouwensinspecteur van het Onderwijs. De vertrouwensinspecteur overlegt met de houder of er aangifte moet worden gedaan bij de politie. Vermoedt een medewerker dat de houder zich schuldig maakt aan een geweld- of zedendelict? Dan neemt de pedagogisch medewerker contact op met de externe vertrouwensinspecteur.</w:t>
      </w:r>
    </w:p>
    <w:p w14:paraId="2DCAD08B" w14:textId="77777777" w:rsidR="00DE7DE5" w:rsidRDefault="00000000">
      <w:pPr>
        <w:spacing w:after="282"/>
        <w:ind w:left="111" w:right="168"/>
      </w:pPr>
      <w:r>
        <w:t>KDV Kidz-plaza draagt een eigen verantwoordelijkheid voor het signaleren van kindermishandeling en voor het ondernemen van actie na de signalering. Binnen KDV Kidz-plaza hebben wij de Meldcode voor ‘Huiselijk Geweld en Kindermishandeling’.</w:t>
      </w:r>
    </w:p>
    <w:p w14:paraId="58AF1E6A" w14:textId="77777777" w:rsidR="00DE7DE5" w:rsidRDefault="00000000">
      <w:pPr>
        <w:ind w:left="111" w:right="268"/>
      </w:pPr>
      <w:r>
        <w:t>Wanneer wij worden geconfronteerd met signalen van kindermishandeling in de thuissituatie, een geweld- of zedendelict door een medewerker of seksueel grensoverschrijdend gedrag door kinderen onderling is het van belang dat hier op een professionele manier mee om wordt gegaan.</w:t>
      </w:r>
    </w:p>
    <w:p w14:paraId="512EB202" w14:textId="77777777" w:rsidR="00DE7DE5" w:rsidRDefault="00000000">
      <w:pPr>
        <w:ind w:left="461" w:right="255" w:hanging="360"/>
      </w:pPr>
      <w:r>
        <w:t>In de meldcode wordt er onderscheid gemaakt tussen de volgende vormen van kindermishandeling; -</w:t>
      </w:r>
      <w:r>
        <w:tab/>
        <w:t>Een stappenplan bij signalen van huiselijk geweld en kindermishandeling.</w:t>
      </w:r>
    </w:p>
    <w:p w14:paraId="076FC6FB" w14:textId="77777777" w:rsidR="00DE7DE5" w:rsidRDefault="00000000">
      <w:pPr>
        <w:numPr>
          <w:ilvl w:val="0"/>
          <w:numId w:val="25"/>
        </w:numPr>
        <w:ind w:right="7" w:hanging="360"/>
      </w:pPr>
      <w:r>
        <w:t>Een stappenplan bij signalen van mogelijk geweld- of zedendelict door een collega.</w:t>
      </w:r>
    </w:p>
    <w:p w14:paraId="66312CE6" w14:textId="77777777" w:rsidR="00DE7DE5" w:rsidRDefault="00000000">
      <w:pPr>
        <w:numPr>
          <w:ilvl w:val="0"/>
          <w:numId w:val="25"/>
        </w:numPr>
        <w:spacing w:after="283"/>
        <w:ind w:right="7" w:hanging="360"/>
      </w:pPr>
      <w:r>
        <w:t>Een stappenplan bij signalen van seksueel grensoverschrijdend gedrag tussen kinderen onderling.</w:t>
      </w:r>
    </w:p>
    <w:p w14:paraId="079469B8" w14:textId="77777777" w:rsidR="00DE7DE5" w:rsidRDefault="00000000">
      <w:pPr>
        <w:spacing w:after="283"/>
        <w:ind w:left="111" w:right="239"/>
      </w:pPr>
      <w:r>
        <w:t>Naast een stappenplan staat in de meldcode ‘Huiselijk Geweld en Kindermishandeling’ de verantwoordelijkheden van iedere functie en instanties beschreven. Zo staat er beschreven welke rol ‘Veilig Thuis’ en de aandachtfunctionarissen binnen KDV Kidz-plaza hebben.</w:t>
      </w:r>
    </w:p>
    <w:p w14:paraId="63A87C7A" w14:textId="77777777" w:rsidR="00DE7DE5" w:rsidRDefault="00000000">
      <w:pPr>
        <w:spacing w:after="367"/>
        <w:ind w:left="111" w:right="7"/>
      </w:pPr>
      <w:r>
        <w:t>KDV Kidz-plaza neemt de Meldcode uiterst serieus en ziet er op toe dat de pedagogisch medewerkers op de hoogte zijn van de inhoud van de Meldcode.</w:t>
      </w:r>
    </w:p>
    <w:p w14:paraId="51BC3CD8" w14:textId="77777777" w:rsidR="00DE7DE5" w:rsidRDefault="00000000">
      <w:pPr>
        <w:pStyle w:val="Kop2"/>
        <w:ind w:left="111"/>
      </w:pPr>
      <w:r>
        <w:lastRenderedPageBreak/>
        <w:t>9.3 Vierogen principe</w:t>
      </w:r>
    </w:p>
    <w:p w14:paraId="3D771338" w14:textId="77777777" w:rsidR="00DE7DE5" w:rsidRDefault="00000000">
      <w:pPr>
        <w:ind w:left="111" w:right="237"/>
      </w:pPr>
      <w:r>
        <w:t>Het vierogen principe houdt in dat er altijd iemand moet kunnen meekijken of meeluisteren. Binnen KDV Kidz-plaza wordt de opvang zodanig georganiseerd dat een pedagogisch medewerker, stagiaire, vrijwilliger of een andere volwassene, de werkzaamheden uitsluitend kan verrichten dat hij gezien of gehoord kan worden door een andere volwassene.</w:t>
      </w:r>
    </w:p>
    <w:p w14:paraId="1C2922A3" w14:textId="77777777" w:rsidR="00DE7DE5" w:rsidRDefault="00000000">
      <w:pPr>
        <w:spacing w:after="283"/>
        <w:ind w:left="111" w:right="462"/>
      </w:pPr>
      <w:r>
        <w:t>Het vierogen principe heeft als doel om situaties te voorkomen waarin het mogelijk is om (seksueel)misbruik of mishandeling te plegen. Dit door te voorkomen dat een volwassene zich een langere tijd ongehoord of ongezien kunnen terugtrekken met een kind.</w:t>
      </w:r>
    </w:p>
    <w:p w14:paraId="71229224" w14:textId="77777777" w:rsidR="00DE7DE5" w:rsidRDefault="00000000">
      <w:pPr>
        <w:ind w:left="111" w:right="7"/>
      </w:pPr>
      <w:r>
        <w:t>Bij een kinderdagverblijf 0-4 jaar is het verplicht om het vierogen principe uit te voeren. KDV Kidzplaza heeft de volgende maatregelen getroffen om het vierogenprincipe uit te voeren:</w:t>
      </w:r>
    </w:p>
    <w:p w14:paraId="0BC3EDD2" w14:textId="649482E8" w:rsidR="00AD24AB" w:rsidRPr="00AD24AB" w:rsidRDefault="00AD24AB" w:rsidP="00AD24AB">
      <w:pPr>
        <w:ind w:left="111" w:right="7"/>
      </w:pPr>
      <w:r w:rsidRPr="00AD24AB">
        <w:sym w:font="Symbol" w:char="F0B7"/>
      </w:r>
      <w:r w:rsidRPr="00AD24AB">
        <w:t>  Er zijn doorgaans twee of meerdere medewerkers op de groep aanwezig.</w:t>
      </w:r>
    </w:p>
    <w:p w14:paraId="76875625" w14:textId="77777777" w:rsidR="00AD24AB" w:rsidRPr="00AD24AB" w:rsidRDefault="00AD24AB" w:rsidP="00AD24AB">
      <w:pPr>
        <w:ind w:left="111" w:right="7"/>
      </w:pPr>
      <w:r w:rsidRPr="00AD24AB">
        <w:sym w:font="Symbol" w:char="F0B7"/>
      </w:r>
      <w:r w:rsidRPr="00AD24AB">
        <w:t>  De eigenaren beschikken over een sleutel en kunnen te allen tijde onverwacht binnenkomen, ook via de achterom.</w:t>
      </w:r>
    </w:p>
    <w:p w14:paraId="4100C6DF" w14:textId="77777777" w:rsidR="00AD24AB" w:rsidRPr="00AD24AB" w:rsidRDefault="00AD24AB" w:rsidP="00AD24AB">
      <w:pPr>
        <w:ind w:left="111" w:right="7"/>
      </w:pPr>
      <w:r w:rsidRPr="00AD24AB">
        <w:sym w:font="Symbol" w:char="F0B7"/>
      </w:r>
      <w:r w:rsidRPr="00AD24AB">
        <w:t>  Gedurende de openingstijden is cameratoezicht aanwezig.</w:t>
      </w:r>
    </w:p>
    <w:p w14:paraId="55DA358C" w14:textId="77777777" w:rsidR="00AD24AB" w:rsidRPr="00AD24AB" w:rsidRDefault="00AD24AB" w:rsidP="00AD24AB">
      <w:pPr>
        <w:ind w:left="111" w:right="7"/>
      </w:pPr>
      <w:r w:rsidRPr="00AD24AB">
        <w:sym w:font="Symbol" w:char="F0B7"/>
      </w:r>
      <w:r w:rsidRPr="00AD24AB">
        <w:t>  De slaapkamer is voorzien van ramen, zodat zicht mogelijk is op hetgeen zich daar afspeelt.</w:t>
      </w:r>
    </w:p>
    <w:p w14:paraId="2F452236" w14:textId="77777777" w:rsidR="00AD24AB" w:rsidRPr="00AD24AB" w:rsidRDefault="00AD24AB" w:rsidP="00AD24AB">
      <w:pPr>
        <w:ind w:left="111" w:right="7"/>
      </w:pPr>
      <w:r w:rsidRPr="00AD24AB">
        <w:sym w:font="Symbol" w:char="F0B7"/>
      </w:r>
      <w:r w:rsidRPr="00AD24AB">
        <w:t>  De verschoonruimte bevindt zich in de groepsruimte, waardoor direct toezicht mogelijk is.</w:t>
      </w:r>
    </w:p>
    <w:p w14:paraId="0A3E501B" w14:textId="77777777" w:rsidR="00AD24AB" w:rsidRPr="00AD24AB" w:rsidRDefault="00AD24AB" w:rsidP="00AD24AB">
      <w:pPr>
        <w:ind w:left="111" w:right="7"/>
      </w:pPr>
      <w:r w:rsidRPr="00AD24AB">
        <w:sym w:font="Symbol" w:char="F0B7"/>
      </w:r>
      <w:r w:rsidRPr="00AD24AB">
        <w:t>  Medewerkers van zowel de BSO als het kinderdagverblijf kunnen onverwacht bij elkaar op de groep binnenlopen.</w:t>
      </w:r>
    </w:p>
    <w:p w14:paraId="1393D129" w14:textId="77777777" w:rsidR="00AD24AB" w:rsidRPr="00AD24AB" w:rsidRDefault="00AD24AB" w:rsidP="00AD24AB">
      <w:pPr>
        <w:ind w:left="111" w:right="7"/>
      </w:pPr>
      <w:r w:rsidRPr="00AD24AB">
        <w:sym w:font="Symbol" w:char="F0B7"/>
      </w:r>
      <w:r w:rsidRPr="00AD24AB">
        <w:t>  Er wordt naar gestreefd dat dagelijks twee of meer pedagogisch medewerkers in het gebouw aanwezig zijn.</w:t>
      </w:r>
    </w:p>
    <w:p w14:paraId="28CBD1F6" w14:textId="77777777" w:rsidR="00AD24AB" w:rsidRPr="00AD24AB" w:rsidRDefault="00AD24AB" w:rsidP="00AD24AB">
      <w:pPr>
        <w:ind w:left="111" w:right="7"/>
      </w:pPr>
      <w:r w:rsidRPr="00AD24AB">
        <w:sym w:font="Symbol" w:char="F0B7"/>
      </w:r>
      <w:r w:rsidRPr="00AD24AB">
        <w:t>  Ouders/verzorgers kunnen op verschillende momenten van de dag kinderen brengen en halen, waardoor natuurlijke inloop mogelijk is.</w:t>
      </w:r>
    </w:p>
    <w:p w14:paraId="2E428975" w14:textId="77777777" w:rsidR="00AD24AB" w:rsidRPr="00AD24AB" w:rsidRDefault="00AD24AB" w:rsidP="00AD24AB">
      <w:pPr>
        <w:ind w:left="111" w:right="7"/>
      </w:pPr>
      <w:r w:rsidRPr="00AD24AB">
        <w:sym w:font="Symbol" w:char="F0B7"/>
      </w:r>
      <w:r w:rsidRPr="00AD24AB">
        <w:t>  In de slaapkamer wordt gebruikgemaakt van een babyfoon voor toezicht op afstand, zowel auditief als visueel.</w:t>
      </w:r>
    </w:p>
    <w:p w14:paraId="49A02518" w14:textId="77777777" w:rsidR="00AD24AB" w:rsidRPr="00AD24AB" w:rsidRDefault="00AD24AB" w:rsidP="00AD24AB">
      <w:pPr>
        <w:ind w:left="111" w:right="7"/>
      </w:pPr>
      <w:r w:rsidRPr="00AD24AB">
        <w:sym w:font="Symbol" w:char="F0B7"/>
      </w:r>
      <w:r w:rsidRPr="00AD24AB">
        <w:t>  De grote en overzichtelijke groepsruimte draagt bij aan voldoende zicht en toezicht in de dagelijkse praktijk.</w:t>
      </w:r>
    </w:p>
    <w:p w14:paraId="09A5E691" w14:textId="77777777" w:rsidR="00AD24AB" w:rsidRDefault="00AD24AB">
      <w:pPr>
        <w:ind w:left="111" w:right="7"/>
      </w:pPr>
    </w:p>
    <w:p w14:paraId="03C2AD73" w14:textId="77777777" w:rsidR="00AD24AB" w:rsidRDefault="00AD24AB">
      <w:pPr>
        <w:pStyle w:val="Kop2"/>
        <w:ind w:left="111"/>
      </w:pPr>
    </w:p>
    <w:p w14:paraId="17FFFB8F" w14:textId="34503309" w:rsidR="00DE7DE5" w:rsidRDefault="00000000">
      <w:pPr>
        <w:pStyle w:val="Kop2"/>
        <w:ind w:left="111"/>
      </w:pPr>
      <w:r>
        <w:t>9.4 Ophalen van kinderen bij KDV Kidz-plaza</w:t>
      </w:r>
    </w:p>
    <w:p w14:paraId="52626002" w14:textId="77777777" w:rsidR="00DE7DE5" w:rsidRDefault="00000000">
      <w:pPr>
        <w:ind w:left="111" w:right="222"/>
      </w:pPr>
      <w:r>
        <w:t>De medewerkers zijn op de hoogte wie de ouder/verzorger van het desbetreffende kind is en wie het kind ophaalt. Mocht dit veranderen wie het kind komt ophalen dan dient de ouder/verzorger dit schriftelijk te communiceren met de medewerkers.</w:t>
      </w:r>
    </w:p>
    <w:p w14:paraId="230A1C5F" w14:textId="77777777" w:rsidR="00DE7DE5" w:rsidRDefault="00000000">
      <w:pPr>
        <w:spacing w:after="280"/>
        <w:ind w:left="111" w:right="144"/>
      </w:pPr>
      <w:r>
        <w:t>Mocht er toch iemand anders een kind komen ophalen die niet bekend is bij de medewerkers, wordt er altijd eerst contact opgenomen met de ouders/verzorger om te controleren of dit wel de bedoeling is. Mocht een kind niet worden opgehaald dan zal de medewerker de houder contacten voor een geschikte oplossing.</w:t>
      </w:r>
    </w:p>
    <w:p w14:paraId="55EF34B6" w14:textId="77777777" w:rsidR="00DE7DE5" w:rsidRDefault="00000000">
      <w:pPr>
        <w:ind w:left="111" w:right="7"/>
      </w:pPr>
      <w:r>
        <w:t>Onze afspraken met betrekking tot het ophalen zijn:</w:t>
      </w:r>
    </w:p>
    <w:p w14:paraId="54C61FE7" w14:textId="77777777" w:rsidR="00DE7DE5" w:rsidRDefault="00000000">
      <w:pPr>
        <w:numPr>
          <w:ilvl w:val="0"/>
          <w:numId w:val="27"/>
        </w:numPr>
        <w:ind w:right="68" w:hanging="360"/>
      </w:pPr>
      <w:r>
        <w:t>Controleer altijd of degene die het kind komt ophalen de juiste persoon is. Is dit niet het geval, neem dan contact op met de ouders/verzorgers.</w:t>
      </w:r>
    </w:p>
    <w:p w14:paraId="4FC2CF70" w14:textId="77777777" w:rsidR="00DE7DE5" w:rsidRDefault="00000000">
      <w:pPr>
        <w:numPr>
          <w:ilvl w:val="0"/>
          <w:numId w:val="27"/>
        </w:numPr>
        <w:spacing w:after="670"/>
        <w:ind w:right="68" w:hanging="360"/>
      </w:pPr>
      <w:r>
        <w:t>Komt het voor dat een kind toch door iemand is meegenomen, hanteer dan het protocol ‘Vermissing van een kind’.</w:t>
      </w:r>
    </w:p>
    <w:p w14:paraId="7F9CD273" w14:textId="77777777" w:rsidR="00DE7DE5" w:rsidRDefault="00000000">
      <w:pPr>
        <w:pStyle w:val="Kop1"/>
        <w:ind w:left="111"/>
      </w:pPr>
      <w:r>
        <w:lastRenderedPageBreak/>
        <w:t>10. Gezondheid</w:t>
      </w:r>
    </w:p>
    <w:p w14:paraId="3E429305" w14:textId="77777777" w:rsidR="00DE7DE5" w:rsidRDefault="00000000">
      <w:pPr>
        <w:ind w:left="111" w:right="599"/>
      </w:pPr>
      <w:r>
        <w:t>KDV Kidz-plaza vindt het belangrijk dat de kwaliteit van zorg, veiligheid en gezondheid voor de kinderen zoveel mogelijk gegarandeerd wordt. Leidend hierin is de Wet Kinderopvang, Besluit en Regeling Kwaliteit Kinderopvang en het Landelijk Centrum Hygiëne en Veiligheid.</w:t>
      </w:r>
    </w:p>
    <w:p w14:paraId="1B0EE96E" w14:textId="77777777" w:rsidR="00DE7DE5" w:rsidRDefault="00000000">
      <w:pPr>
        <w:ind w:left="111" w:right="7"/>
      </w:pPr>
      <w:r>
        <w:t>KDV Kidz-plaza vind het belangrijk om de kinderen gezonde voeding aan te bieden. Goede voeding is een essentiële factor bij de ontwikkeling en het welzijn van een kind.</w:t>
      </w:r>
    </w:p>
    <w:p w14:paraId="261DE6CC" w14:textId="77777777" w:rsidR="00DE7DE5" w:rsidRDefault="00000000">
      <w:pPr>
        <w:ind w:left="111" w:right="7"/>
      </w:pPr>
      <w:r>
        <w:t>In ons protocol ‘Voeding’ hebben wij beschreven wat onze visie is op gezonde voeding en wat ons voedingsaanbod is.</w:t>
      </w:r>
    </w:p>
    <w:p w14:paraId="642BDEAC" w14:textId="77777777" w:rsidR="00DE7DE5" w:rsidRDefault="00000000">
      <w:pPr>
        <w:spacing w:after="448"/>
        <w:ind w:left="111" w:right="194"/>
      </w:pPr>
      <w:r>
        <w:t>Externe factoren beïnvloeden ook onze gezondheid en die van de kinderen. KDV Kidz-plaza treft waar mogelijk maatregelen om (verdere) verspreiding van infectieziekten te voorkomen. Dit doen wij door beleidsplannen op te stellen en werkinstructies vast te leggen in protocollen. Het beleid is erop gericht grote risicobesmetting te voorkomen op het gebied van; infecties, besmettelijke ziektes, voedselinfectie, voedselvergiftiging en oververhitting.</w:t>
      </w:r>
    </w:p>
    <w:p w14:paraId="020A6007" w14:textId="77777777" w:rsidR="00DE7DE5" w:rsidRDefault="00000000">
      <w:pPr>
        <w:pStyle w:val="Kop2"/>
        <w:spacing w:after="8"/>
        <w:ind w:left="111"/>
      </w:pPr>
      <w:r>
        <w:t>10.1 Ziektekiemen</w:t>
      </w:r>
    </w:p>
    <w:p w14:paraId="6312A377" w14:textId="77777777" w:rsidR="00DE7DE5" w:rsidRDefault="00000000">
      <w:pPr>
        <w:ind w:left="111" w:right="129"/>
      </w:pPr>
      <w:r>
        <w:t>Binnen KDV Kidz-plaza geldt de regel dat zieke kinderen thuis moeten blijven. Ons ziektebeleid vereist dat kinderen thuisblijven van de opvang als ze koorts hebben (38°C of hoger), besmettelijke ziekten hebben, overgeven, ernstige diarree hebben, infectieuze ooginfecties hebben of ernstige verkoudheids- of griepsymptomen vertonen.</w:t>
      </w:r>
    </w:p>
    <w:p w14:paraId="5D15EB8A" w14:textId="77777777" w:rsidR="00DE7DE5" w:rsidRDefault="00000000">
      <w:pPr>
        <w:spacing w:after="283"/>
        <w:ind w:left="111" w:right="603"/>
      </w:pPr>
      <w:r>
        <w:t>Wij willen voorkomen dat een besmettelijke ziekte wordt overgedragen aan andere kinderen. De bescherming van de gezondheid van anderen is dan een reden om het kind niet naar ons kinderdagverblijf te laten komen.</w:t>
      </w:r>
    </w:p>
    <w:p w14:paraId="2CF9FFC6" w14:textId="77777777" w:rsidR="00DE7DE5" w:rsidRDefault="00000000">
      <w:pPr>
        <w:ind w:left="111" w:right="7"/>
      </w:pPr>
      <w:r>
        <w:t>Wanneer er een infectieziekte bij een kind wordt geconstateerd, wordt gehandeld naar het protocol</w:t>
      </w:r>
    </w:p>
    <w:p w14:paraId="0DD62553" w14:textId="77777777" w:rsidR="00DE7DE5" w:rsidRDefault="00000000">
      <w:pPr>
        <w:ind w:left="111" w:right="7"/>
      </w:pPr>
      <w:r>
        <w:t>‘Ziekte’.</w:t>
      </w:r>
    </w:p>
    <w:p w14:paraId="6B62A52F" w14:textId="77777777" w:rsidR="00DE7DE5" w:rsidRDefault="00000000">
      <w:pPr>
        <w:ind w:left="111" w:right="443"/>
      </w:pPr>
      <w:r>
        <w:t>Wanneer er bij KDV Kidz-plaza een infectieziekte heerst, worden ouders hierover geïnformeerd. Zo nodig zal een huisarts geraadpleegd worden (als het kan de eigen huisarts). Bij ernstige zaken gaan wij direct naar het ziekenhuis, waarbij tegelijkertijd de ouder(s) gewaarschuwd worden.</w:t>
      </w:r>
    </w:p>
    <w:p w14:paraId="4267F994" w14:textId="77777777" w:rsidR="00DE7DE5" w:rsidRDefault="00000000">
      <w:pPr>
        <w:spacing w:after="283"/>
        <w:ind w:left="111" w:right="7"/>
      </w:pPr>
      <w:r>
        <w:t>Het is wenselijk dat de ouders ons informeren als het kind in aanraking is geweest met een infectieziekte. Richtlijnen hiervoor zijn aanwezig in het protocol ‘Ziekte’.</w:t>
      </w:r>
    </w:p>
    <w:p w14:paraId="29DE8632" w14:textId="77777777" w:rsidR="00DE7DE5" w:rsidRDefault="00000000">
      <w:pPr>
        <w:spacing w:after="365"/>
        <w:ind w:left="111" w:right="214"/>
      </w:pPr>
      <w:r>
        <w:t>Het is geen eis dat kinderen ingeënt moeten zijn. Wel is belangrijk dat KDV Kidz-plaza op de hoogte is van de vaccinatiegraad van alle kinderen die de opvang bezoeken. In het intakegesprek wordt gevraagd naar de ontvangen vaccinaties.</w:t>
      </w:r>
    </w:p>
    <w:p w14:paraId="58CF076D" w14:textId="77777777" w:rsidR="00DE7DE5" w:rsidRDefault="00000000">
      <w:pPr>
        <w:pStyle w:val="Kop2"/>
        <w:spacing w:after="199"/>
        <w:ind w:left="111"/>
      </w:pPr>
      <w:r>
        <w:t>10.2 Medicijngebruik en het verrichten van medische handelingen</w:t>
      </w:r>
    </w:p>
    <w:p w14:paraId="195CC395" w14:textId="77777777" w:rsidR="00DE7DE5" w:rsidRDefault="00000000">
      <w:pPr>
        <w:ind w:left="111" w:right="7"/>
      </w:pPr>
      <w:r>
        <w:t>Er wordt op initiatief van de pedagogisch medewerkers geen medicijnen aan kinderen gegeven.</w:t>
      </w:r>
    </w:p>
    <w:p w14:paraId="16C7DC96" w14:textId="77777777" w:rsidR="00DE7DE5" w:rsidRDefault="00000000">
      <w:pPr>
        <w:spacing w:after="265"/>
        <w:ind w:left="111" w:right="558"/>
      </w:pPr>
      <w:r>
        <w:t>Indien er een medische noodzaak is, dienen ouders/verzorgers schriftelijk toestemming te geven. Afspraken hierover staan vastgelegd in het protocol ‘Geneesmiddelen verstrekking en medisch handelen’.</w:t>
      </w:r>
    </w:p>
    <w:p w14:paraId="0C66157A" w14:textId="77777777" w:rsidR="00DE7DE5" w:rsidRDefault="00000000">
      <w:pPr>
        <w:spacing w:after="368"/>
        <w:ind w:left="111" w:right="220"/>
      </w:pPr>
      <w:r>
        <w:t xml:space="preserve">Pedagogisch medewerkers zijn niet bevoegd zogenaamde voorbehouden handelingen te verrichten conform de Wet BIG (Beroepen in de Individuele Gezondheidszorg). De regels omtrent het verrichten </w:t>
      </w:r>
      <w:r>
        <w:lastRenderedPageBreak/>
        <w:t>van medische handelingen zijn vastgelegd in het protocol ‘Geneesmiddelen verstrekking en medisch handelen’.</w:t>
      </w:r>
    </w:p>
    <w:p w14:paraId="43529886" w14:textId="77777777" w:rsidR="00DE7DE5" w:rsidRDefault="00000000">
      <w:pPr>
        <w:pStyle w:val="Kop2"/>
        <w:ind w:left="111"/>
      </w:pPr>
      <w:r>
        <w:t>10.3 Hygiëne maatregelen</w:t>
      </w:r>
    </w:p>
    <w:p w14:paraId="52B23727" w14:textId="77777777" w:rsidR="00DE7DE5" w:rsidRDefault="00000000">
      <w:pPr>
        <w:ind w:left="111" w:right="310"/>
      </w:pPr>
      <w:r>
        <w:t>Om mogelijke ziekteverwekkers uit de buurt te houden is hygiëne van belang. Pedagogisch medewerkers hebben de taak hierin het juiste voorbeeld te geven. En kinderen kunnen hier zelf ook aan bijdragen, daarom zijn goede afspraken met kinderen noodzakelijk.</w:t>
      </w:r>
    </w:p>
    <w:p w14:paraId="19FAB148" w14:textId="77777777" w:rsidR="00DE7DE5" w:rsidRDefault="00000000">
      <w:pPr>
        <w:spacing w:after="282"/>
        <w:ind w:left="111" w:right="397"/>
      </w:pPr>
      <w:r>
        <w:t>Hierbij gaat het over bijvoorbeeld: handen wassen na een toiletbezoek, hoesten in de elleboog, handen wassen voor het verzorgen van het eten. In het protocol ‘Hygiëne’ staan de werkinstructies hiervan beschreven.</w:t>
      </w:r>
    </w:p>
    <w:p w14:paraId="416FD007" w14:textId="77777777" w:rsidR="00DE7DE5" w:rsidRDefault="00000000">
      <w:pPr>
        <w:spacing w:after="369"/>
        <w:ind w:left="111" w:right="169"/>
      </w:pPr>
      <w:r>
        <w:t>Onder de hygiëne valt ook het schoonmaken van de groepsruimtes, deze worden dagelijks schoongemaakt. Wij hebben voor onze locatie schoonmaak afspraken. Wij werken met schoonmaaklijsten die dagelijks afgetekend dienen te worden. Hier staan dagelijkse, wekelijkse en maandelijkse taken op. Wij maken schoon volgens de richtlijnen van het RIVM. In het protocol ‘Hygiëne’ staat beschreven op welke manier en wanneer er schoongemaakt moet worden. Ook wordt in het protocol ‘Hygiëne’ beschreven waar onze schoonmaaklijsten liggen.</w:t>
      </w:r>
    </w:p>
    <w:p w14:paraId="798C7135" w14:textId="77777777" w:rsidR="00DE7DE5" w:rsidRDefault="00000000">
      <w:pPr>
        <w:pStyle w:val="Kop2"/>
        <w:ind w:left="111"/>
      </w:pPr>
      <w:r>
        <w:t>10.4 Gezonde voeding en voedselveiligheid</w:t>
      </w:r>
    </w:p>
    <w:p w14:paraId="1BE00833" w14:textId="77777777" w:rsidR="00DE7DE5" w:rsidRDefault="00000000">
      <w:pPr>
        <w:spacing w:after="285"/>
        <w:ind w:left="111" w:right="7"/>
      </w:pPr>
      <w:r>
        <w:t>Bij KDV Kidz-plaza krijgen de kinderen een zoveel mogelijke verantwoorde en gezonde voeding.</w:t>
      </w:r>
    </w:p>
    <w:p w14:paraId="7CA74F6F" w14:textId="77777777" w:rsidR="00DE7DE5" w:rsidRDefault="00000000">
      <w:pPr>
        <w:spacing w:after="367"/>
        <w:ind w:left="111" w:right="594"/>
      </w:pPr>
      <w:r>
        <w:t>In het protocol ‘Voeding’ staat beschreven hoe er wordt omgegaan met eventuele allergieën van kinderen en hoe er op een verantwoorde manier voedsel bereid dient te worden om voedselvergiftiging te voorkomen.</w:t>
      </w:r>
    </w:p>
    <w:p w14:paraId="399F5D65" w14:textId="77777777" w:rsidR="00DE7DE5" w:rsidRDefault="00000000">
      <w:pPr>
        <w:pStyle w:val="Kop2"/>
        <w:ind w:left="111"/>
      </w:pPr>
      <w:r>
        <w:t>10.5 Gezond leefklimaat binnen</w:t>
      </w:r>
    </w:p>
    <w:p w14:paraId="31CEC023" w14:textId="77777777" w:rsidR="00DE7DE5" w:rsidRDefault="00000000">
      <w:pPr>
        <w:spacing w:after="8" w:line="251" w:lineRule="auto"/>
        <w:ind w:left="126" w:right="100"/>
        <w:jc w:val="left"/>
      </w:pPr>
      <w:r>
        <w:t>Door goed te ventileren bevordert het een gezond leefklimaat op de groep. Wanneer er goed geventileerd wordt op de groep blijven mogelijke ziekteverwekkers uit de buurt. Een goede indicatie voor het meten van een prettig leefklimaat op de groep is een CO2 indicatie. Een hoog CO2 gehalte in de lucht kan namelijk schadelijk zijn voor de gezondheid.</w:t>
      </w:r>
    </w:p>
    <w:p w14:paraId="63ADCD63" w14:textId="77777777" w:rsidR="00DE7DE5" w:rsidRDefault="00000000">
      <w:pPr>
        <w:spacing w:after="281"/>
        <w:ind w:left="111" w:right="138"/>
      </w:pPr>
      <w:r>
        <w:t>Binnen KDV Kidz-plaza gelden er afspraken voor het verrichten voor CO2 metingen en worden er maatregelen genomen wanneer de luchtkwaliteit onvoldoende is. Deze afspraken en maatregelen zijn terug te vinden in het protocol ‘Leefklimaat binnen’.</w:t>
      </w:r>
    </w:p>
    <w:p w14:paraId="1DAD4488" w14:textId="77777777" w:rsidR="00DE7DE5" w:rsidRDefault="00000000">
      <w:pPr>
        <w:spacing w:after="529"/>
        <w:ind w:left="111" w:right="7"/>
      </w:pPr>
      <w:r>
        <w:t>Wij zorgen ervoor dat de temperatuur altijd ongeveer hetzelfde blijft. Wij ventileer de groepsruimte meer als de kinderen erg actief zijn. Wij</w:t>
      </w:r>
    </w:p>
    <w:p w14:paraId="1B2AC8A9" w14:textId="77777777" w:rsidR="00DE7DE5" w:rsidRDefault="00000000">
      <w:pPr>
        <w:pStyle w:val="Kop2"/>
        <w:ind w:left="111"/>
      </w:pPr>
      <w:r>
        <w:t>10.6 Gezond leefklimaat buiten</w:t>
      </w:r>
    </w:p>
    <w:p w14:paraId="5360B829" w14:textId="77777777" w:rsidR="00DE7DE5" w:rsidRDefault="00000000">
      <w:pPr>
        <w:ind w:left="111" w:right="696"/>
      </w:pPr>
      <w:r>
        <w:t>Naast de gezondheidsrisico’s binnen zijn er voor buiten ook risico’s die wij willen voorkomen. Denk hierbij aan bijvoorbeeld oververhitting. In het ‘Hitte protocol’ is opgenomen hoe kinderen hiertegen beschermd worden.</w:t>
      </w:r>
    </w:p>
    <w:p w14:paraId="4085E2A6" w14:textId="77777777" w:rsidR="00DE7DE5" w:rsidRDefault="00000000">
      <w:pPr>
        <w:spacing w:after="8" w:line="251" w:lineRule="auto"/>
        <w:ind w:left="126" w:right="100"/>
        <w:jc w:val="left"/>
      </w:pPr>
      <w:r>
        <w:lastRenderedPageBreak/>
        <w:t>Kinderen zijn kwetsbaar voor hitte, omdat ze niet altijd zelf acties ondernemen als ze het te heet hebben. Het risico tijdens hitte bij jonge kinderen wordt vooral bepaald door het gedrag van onze pedagogisch medewerkers. Het is aan hen om ervoor te zorgen dat kinderen niet te warm gekleed zijn, niet verbranden en voldoende drinken. Alle afspraken met betrekking tot hitte staan beschreven in het hitte protocol. Ook staat in het ‘Hitte protocol’ beschreven hoe wij omgaan met zonbescherming.</w:t>
      </w:r>
    </w:p>
    <w:p w14:paraId="6B54C767" w14:textId="77777777" w:rsidR="00DE7DE5" w:rsidRDefault="00000000">
      <w:pPr>
        <w:spacing w:after="150"/>
        <w:ind w:left="111" w:right="283"/>
      </w:pPr>
      <w:r>
        <w:t>Onze opvanglocatie heeft verschillende maatregelen getroffen om geluidsoverlast en luchtvervuiling te beheersen, zoals het beperken van de omvang van de groep die buiten speelt en de slaapvertrekken zo ver mogelijk van de geluidbron situeren.</w:t>
      </w:r>
    </w:p>
    <w:p w14:paraId="2E72B71A" w14:textId="77777777" w:rsidR="00DE7DE5" w:rsidRDefault="00000000">
      <w:pPr>
        <w:spacing w:after="152"/>
        <w:ind w:left="111" w:right="292"/>
      </w:pPr>
      <w:r>
        <w:t>We hebben duidelijke richtlijnen voor geluidsniveaus en gebruiken geluiddempende materialen. Daarnaast gebruiken we milieuvriendelijke schoonmaakmiddelen en bevorderen we regelmatige ventilatie om de luchtkwaliteit te verbeteren. Door educatie en bewustwording streven we naar een gezonde en comfortabele omgeving voor alle kinderen.</w:t>
      </w:r>
    </w:p>
    <w:p w14:paraId="01E71D84" w14:textId="77777777" w:rsidR="00DE7DE5" w:rsidRDefault="00000000">
      <w:pPr>
        <w:spacing w:after="72"/>
        <w:ind w:left="111" w:right="7"/>
      </w:pPr>
      <w:r>
        <w:t>In het protocol ‘Leefklimaat buiten’ zijn afspraken vastgelegd over wanneer er sprake is van geluidsoverlast en luchtvervuiling.</w:t>
      </w:r>
    </w:p>
    <w:p w14:paraId="1A6405DB" w14:textId="77777777" w:rsidR="00DE7DE5" w:rsidRDefault="00000000">
      <w:pPr>
        <w:spacing w:after="381" w:line="251" w:lineRule="auto"/>
        <w:ind w:left="126" w:right="100"/>
        <w:jc w:val="left"/>
      </w:pPr>
      <w:r>
        <w:t>Buitenruimtes worden gecontroleerd op veiligheid. Dit geld ook op het gebied van gezondheid. De pedagogisch medewerkers dienen er alert op te zijn wanneer een kind een allergische reactie krijgt door bijvoorbeeld een wespensteek. Daarnaast vind KDV Kidz-plaza het belangrijk dat kinderen in een gezonde omgeving buiten kunnen spelen. De terreinen van KDV Kidz-plaza zijn dan ook rookvrij.</w:t>
      </w:r>
    </w:p>
    <w:p w14:paraId="0A415F2E" w14:textId="77777777" w:rsidR="00DE7DE5" w:rsidRDefault="00000000">
      <w:pPr>
        <w:pStyle w:val="Kop2"/>
        <w:ind w:left="111"/>
      </w:pPr>
      <w:r>
        <w:t>10.7 EHBO &amp; BHV</w:t>
      </w:r>
    </w:p>
    <w:p w14:paraId="08ED302C" w14:textId="77777777" w:rsidR="00DE7DE5" w:rsidRDefault="00000000">
      <w:pPr>
        <w:ind w:left="111" w:right="620"/>
      </w:pPr>
      <w:r>
        <w:t>KDV Kidz-plaza doet er alles aan om te voorkomen dat een kind letsel oploopt als gevolg van een ongeluk(je). Toch is dit niet geheel te voorkomen en kunnen zich andere incidenten voordoen waarvoor EHBO noodzakelijk is.</w:t>
      </w:r>
    </w:p>
    <w:p w14:paraId="0E5DADE7" w14:textId="77777777" w:rsidR="00DE7DE5" w:rsidRDefault="00000000">
      <w:pPr>
        <w:spacing w:after="294" w:line="251" w:lineRule="auto"/>
        <w:ind w:left="126" w:right="100"/>
        <w:jc w:val="left"/>
      </w:pPr>
      <w:r>
        <w:t>Wij streven ernaar dat alle pedagogisch medewerkers van KDV Kidz-plaza zijn gecertificeerd voor kinder-EHBO. Maar minimaal is er altijd een medewerker die een EHBO voor kinderen heeft. Dit betekent dat ze zijn opgeleid en getraind om snel en effectief eerste hulp te verlenen aan kinderen in noodsituaties. We hechten veel waarde aan de veiligheid en het welzijn van de kinderen, en daarom zijn al onze medewerkers goed voorbereid om adequaat te reageren op eventuele noodsituaties. Dit staat geregistreerd op de locatie. Op ons kantoor is een document waarin van iedere pedagogisch medewerker wordt bijgehouden welk certificaat hij/zij heeft behaald en wanneer.</w:t>
      </w:r>
    </w:p>
    <w:p w14:paraId="3AE526F3" w14:textId="77777777" w:rsidR="00DE7DE5" w:rsidRDefault="00000000">
      <w:pPr>
        <w:ind w:left="111" w:right="821"/>
      </w:pPr>
      <w:r>
        <w:t>Elk kalenderjaar wordt er een opleidingsplan opgesteld voor het daarop volgende jaar. Tevens is er een protocol ‘Kinder-EHBO’ opgesteld waarin staat beschreven hoe te handelen in situaties waarbij er Eerste Hulp verleend moet worden.</w:t>
      </w:r>
    </w:p>
    <w:p w14:paraId="0413FC51" w14:textId="77777777" w:rsidR="00DE7DE5" w:rsidRDefault="00000000">
      <w:pPr>
        <w:spacing w:after="633"/>
        <w:ind w:left="111" w:right="7"/>
      </w:pPr>
      <w:r>
        <w:t>Wanneer er een ongeval plaatsvind binnen KDV Kidz-plaza, vullen de pedagogisch medewerkers een ongevallenregistratieformulier in.</w:t>
      </w:r>
    </w:p>
    <w:p w14:paraId="0DC36035" w14:textId="77777777" w:rsidR="00DE7DE5" w:rsidRDefault="00000000">
      <w:pPr>
        <w:spacing w:after="648" w:line="265" w:lineRule="auto"/>
        <w:ind w:left="111"/>
        <w:jc w:val="left"/>
      </w:pPr>
      <w:r>
        <w:rPr>
          <w:b/>
          <w:color w:val="4F81BD"/>
          <w:sz w:val="28"/>
        </w:rPr>
        <w:t>Hoofdstuk 11.</w:t>
      </w:r>
    </w:p>
    <w:p w14:paraId="1B4E8E40" w14:textId="77777777" w:rsidR="00DE7DE5" w:rsidRDefault="00000000">
      <w:pPr>
        <w:pStyle w:val="Kop2"/>
        <w:ind w:left="111"/>
      </w:pPr>
      <w:r>
        <w:lastRenderedPageBreak/>
        <w:t>11.1 Beleidscyclus en verantwoordelijkheid van pedagogisch medewerkers</w:t>
      </w:r>
    </w:p>
    <w:p w14:paraId="2FB3DB2F" w14:textId="77777777" w:rsidR="00DE7DE5" w:rsidRDefault="00000000">
      <w:pPr>
        <w:ind w:left="111" w:right="179"/>
      </w:pPr>
      <w:r>
        <w:t>KDV Kidz-plaza heeft een werkgroep Veiligheid en Gezondheid. In deze werkgroep worden met elkaar risico’s ingeschat, maatregelen afgesproken, een tijdsindicatie afgesproken en de risico’s met de getroffen maatregelen worden geëvalueerd en geactualiseerd.</w:t>
      </w:r>
    </w:p>
    <w:p w14:paraId="21EC5AD0" w14:textId="77777777" w:rsidR="00DE7DE5" w:rsidRDefault="00000000">
      <w:pPr>
        <w:spacing w:after="285"/>
        <w:ind w:left="111" w:right="7"/>
      </w:pPr>
      <w:r>
        <w:t>Tevens worden alle bestaande protocollen, formulieren en werkinstructies uit ons beleid besproken.</w:t>
      </w:r>
    </w:p>
    <w:p w14:paraId="0364B502" w14:textId="77777777" w:rsidR="00DE7DE5" w:rsidRDefault="00000000">
      <w:pPr>
        <w:ind w:left="111" w:right="347"/>
      </w:pPr>
      <w:r>
        <w:t>KDV Kidz-plaza vindt het van groot belang dat medewerkers bewust met grote en kleine risico’s omgaan en zich hier verantwoordelijk voor voelen. Daarom kiezen wij er bewust voor om onze pedagogisch medewerkers op verschillende manieren bij het Veiligheid- en Gezondheidsbeleid te betrekken. Zoals de werkgroep en onderdelen van het Veiligheid- en Gezondheidsbeleid terug laten komen in teamvergaderingen.</w:t>
      </w:r>
    </w:p>
    <w:p w14:paraId="4980C03A" w14:textId="77777777" w:rsidR="00DE7DE5" w:rsidRDefault="00000000">
      <w:pPr>
        <w:spacing w:after="448"/>
        <w:ind w:left="111" w:right="247"/>
      </w:pPr>
      <w:r>
        <w:t>Wij hebben een werkgroep Veiligheid en Gezondheid. Deze werkgroep zal bestaan uit de locatiemanager en een medewerker. Zij bespreken om de twee weken de risico’s, welke maatregelen er getroffen moeten worden, een tijdsindicatie voor de afspraken en de risico’s met de getroffen maatregelen worden geëvalueerd en geactualiseerd.</w:t>
      </w:r>
    </w:p>
    <w:p w14:paraId="6B5B5B3E" w14:textId="77777777" w:rsidR="00DE7DE5" w:rsidRDefault="00000000">
      <w:pPr>
        <w:pStyle w:val="Kop2"/>
        <w:ind w:left="111"/>
      </w:pPr>
      <w:r>
        <w:t>11.2 Stagiaires en vrijwilligers</w:t>
      </w:r>
    </w:p>
    <w:p w14:paraId="2AC84220" w14:textId="77777777" w:rsidR="00DE7DE5" w:rsidRDefault="00000000">
      <w:pPr>
        <w:spacing w:after="324" w:line="251" w:lineRule="auto"/>
        <w:ind w:left="126" w:right="100"/>
        <w:jc w:val="left"/>
      </w:pPr>
      <w:r>
        <w:t>Van belang is dat nieuwe pedagogisch medewerkers, stagiaires en vrijwilligers op de hoogte worden gehouden van het Veiligheid- en Gezondheidsbeleid. De pedagogisch medewerkers van KDV Kidzplaza nemen hen mee in de werkwijze. Daarnaast dienen nieuwe pedagogisch medewerkers op hun eerste werkdag het Veiligheid- en Gezondheidsbeleid te hebben doorgenomen. Er wordt voor hun eerste werkdag een moment ingepland waarin het beleidsplan met de locatiemanager en de nieuwe medewerker(s) wordt doorgenomen. Vragen die gesteld worden, zullen ter plekke worden beantwoord.</w:t>
      </w:r>
    </w:p>
    <w:p w14:paraId="5F9D8EFA" w14:textId="77777777" w:rsidR="00DE7DE5" w:rsidRDefault="00000000">
      <w:pPr>
        <w:spacing w:after="365"/>
        <w:ind w:left="111" w:right="392"/>
      </w:pPr>
      <w:r>
        <w:t>Stagiaires en vrijwilligers dienen het Veiligheid- en Gezondheidsbeleid door te nemen in hun eerste week. Hierbij is het van belang om te melden dat stagiaires en vrijwilligers in hun werkzaamheden onder de verantwoording van de pedagogisch medewerkers vallen.</w:t>
      </w:r>
    </w:p>
    <w:p w14:paraId="3A83065B" w14:textId="77777777" w:rsidR="00DE7DE5" w:rsidRDefault="00000000">
      <w:pPr>
        <w:pStyle w:val="Kop2"/>
        <w:ind w:left="111"/>
      </w:pPr>
      <w:r>
        <w:t>11.3 Communicatie</w:t>
      </w:r>
    </w:p>
    <w:p w14:paraId="4F979C5C" w14:textId="77777777" w:rsidR="00DE7DE5" w:rsidRDefault="00000000">
      <w:pPr>
        <w:ind w:left="111" w:right="7"/>
      </w:pPr>
      <w:r>
        <w:t>KDV Kidz-plaza vind het belangrijk dat de medewerkers zich betrokken voelen bij het Veiligheids- en Gezondheidsbeleid.</w:t>
      </w:r>
    </w:p>
    <w:p w14:paraId="06566452" w14:textId="77777777" w:rsidR="00DE7DE5" w:rsidRDefault="00000000">
      <w:pPr>
        <w:spacing w:after="283"/>
        <w:ind w:left="111" w:right="496"/>
      </w:pPr>
      <w:r>
        <w:t>Wanneer er wijzigingen worden aangebracht in ons Veiligheid- en Gezondheidsbeleid, zorgen we ervoor dat al onze medewerkers hiervan op de hoogte worden gesteld. Dit gebeurt meestal via de locatiemanager en e-mail, waardoor iedereen snel en effectief wordt geïnformeerd. We streven ernaar om een open communicatiecultuur te handhaven, waarin de veiligheid en gezondheid van onze medewerkers altijd voorop staan.</w:t>
      </w:r>
    </w:p>
    <w:p w14:paraId="3B534AAC" w14:textId="77777777" w:rsidR="00DE7DE5" w:rsidRDefault="00000000">
      <w:pPr>
        <w:ind w:left="111" w:right="393"/>
      </w:pPr>
      <w:r>
        <w:t>Het bespreken van mogelijke veiligheids- en gezondheidsrisico’s is een vast agendapunt op de teamvergadering. Op deze manier wordt het mogelijk zaken bespreekbaar te maken en direct bij te stellen.</w:t>
      </w:r>
    </w:p>
    <w:p w14:paraId="05647AC2" w14:textId="77777777" w:rsidR="00DE7DE5" w:rsidRDefault="00000000">
      <w:pPr>
        <w:spacing w:after="366"/>
        <w:ind w:left="111" w:right="7"/>
      </w:pPr>
      <w:r>
        <w:t>De beleidstukken zijn digitaal in te zien voor alle medewerkers.</w:t>
      </w:r>
    </w:p>
    <w:p w14:paraId="7AC628E2" w14:textId="77777777" w:rsidR="00DE7DE5" w:rsidRDefault="00000000">
      <w:pPr>
        <w:pStyle w:val="Kop2"/>
        <w:ind w:left="111"/>
      </w:pPr>
      <w:r>
        <w:lastRenderedPageBreak/>
        <w:t>11.4 Betrokkenheid</w:t>
      </w:r>
    </w:p>
    <w:p w14:paraId="1F1B6016" w14:textId="77777777" w:rsidR="00DE7DE5" w:rsidRDefault="00000000">
      <w:pPr>
        <w:spacing w:after="284"/>
        <w:ind w:left="111" w:right="360"/>
      </w:pPr>
      <w:r>
        <w:t>KDV Kidz-plaza vindt het belangrijk dat ouders/verzorgers betrokken worden rondom veiligheid en gezondheid binnen de organisatie. Ouders/verzorgers worden tijdens de rondleiding en het intakegesprek op de hoogte gebracht van de verschillende beleidstukken. Tijdens het intakegesprek worden ouders/verzorgers op de hoogte gesteld van ons Veiligheids- en Gezondheidsplan. Zo zijn ouders/verzorgers direct op de hoogte van onze visie ten aanzien van veiligheid en gezondheid. Wanneer er vragen zijn van ouders/verzorgers worden deze ter plekke beantwoord. Wanneer de vraag voor meerdere ouders/verzorgers interessant is, wordt deze in de nieuwsbrief opgenomen.</w:t>
      </w:r>
    </w:p>
    <w:p w14:paraId="7841FABD" w14:textId="77777777" w:rsidR="00DE7DE5" w:rsidRDefault="00000000">
      <w:pPr>
        <w:ind w:left="111" w:right="7"/>
      </w:pPr>
      <w:r>
        <w:t xml:space="preserve">Op de website van KDV Kidz-plaza zijn documenten op te vragen, denk hierbij aan het pedagogisch beleidsplan en veiligheidsplan </w:t>
      </w:r>
      <w:hyperlink r:id="rId33">
        <w:r>
          <w:t>www.Kidz-plaza.com</w:t>
        </w:r>
      </w:hyperlink>
    </w:p>
    <w:p w14:paraId="163D2132" w14:textId="77777777" w:rsidR="00DE7DE5" w:rsidRDefault="00000000">
      <w:pPr>
        <w:ind w:left="111" w:right="7"/>
      </w:pPr>
      <w:r>
        <w:t>Door het jaar heen worden alle ouders/verzorgers op verschillende wijze bij de onderwerpen betrokken. Denk hierbij aan informatiebijeenkomsten en nieuwsberichten.</w:t>
      </w:r>
    </w:p>
    <w:p w14:paraId="422F2A72" w14:textId="77777777" w:rsidR="00DE7DE5" w:rsidRDefault="00000000">
      <w:pPr>
        <w:spacing w:after="738"/>
        <w:ind w:left="111" w:right="396"/>
      </w:pPr>
      <w:r>
        <w:t>Daarnaast gaat KDV Kidz-plaza actief bezig om een oudercommissie te vormen. De ouders in de oudercommissie denken mee over allerlei beleidsmatige en praktische zaken zoals; openingstijden, voeding, pedagogiek, veiligheid en gezondheid.</w:t>
      </w:r>
    </w:p>
    <w:p w14:paraId="267C227E" w14:textId="77777777" w:rsidR="00DE7DE5" w:rsidRDefault="00000000">
      <w:pPr>
        <w:pStyle w:val="Kop2"/>
        <w:ind w:left="111"/>
      </w:pPr>
      <w:r>
        <w:t>11.5 Melding van klachten</w:t>
      </w:r>
    </w:p>
    <w:p w14:paraId="034415C4" w14:textId="77777777" w:rsidR="00DE7DE5" w:rsidRDefault="00000000">
      <w:pPr>
        <w:spacing w:after="8" w:line="251" w:lineRule="auto"/>
        <w:ind w:left="126" w:right="100"/>
        <w:jc w:val="left"/>
      </w:pPr>
      <w:r>
        <w:t>Ondanks KDV Kidz-plaza haar uiterste best doet om een helder en zorgvuldig beleid te voeren ten aanzien van veiligheid en gezondheid, kan het voorkomen dat een ouder/verzorger of medewerker een klacht heeft. Voor ouders/verzorgers is er een klachtenreglement welke is terug te vinden op onze website KDV Kidz-plaza staat open voor feedback. Wanneer ouders/verzorgers contact opnemen om hun klacht te melden, gaan wij met ouders/verzorgers in gesprek om te kijken of wij gezamenlijk tot een oplossing kunnen komen. Mocht het niet lukken om tot een oplossing te komen, dan bestaat de mogelijkheid om gebruik te maken van de interne klachtenprocedure. Indien we er met de ouder/verzorger of medewerker niet uitkomen, dan kan ouder contact opnemen met het Klachtenloket Kinderopvang. In bepaalde gevallen kan een ouder ook contact op te nemen met de</w:t>
      </w:r>
    </w:p>
    <w:p w14:paraId="6603B972" w14:textId="77777777" w:rsidR="00DE7DE5" w:rsidRDefault="00000000">
      <w:pPr>
        <w:ind w:left="111" w:right="7"/>
      </w:pPr>
      <w:r>
        <w:t>Geschillencommissie Kinderopvang. KDV Kidz-plaza is hiervoor aangesloten bij de</w:t>
      </w:r>
    </w:p>
    <w:p w14:paraId="37EE41EE" w14:textId="77777777" w:rsidR="00DE7DE5" w:rsidRDefault="00000000">
      <w:pPr>
        <w:spacing w:after="344"/>
        <w:ind w:left="111" w:right="7"/>
      </w:pPr>
      <w:r>
        <w:t>Geschillencommissie Kinderopvang. Het gehele klachtenreglement is te vinden op onze website.</w:t>
      </w:r>
    </w:p>
    <w:p w14:paraId="4A640713" w14:textId="77777777" w:rsidR="00DE7DE5" w:rsidRDefault="00000000">
      <w:pPr>
        <w:pStyle w:val="Kop2"/>
        <w:ind w:left="111"/>
      </w:pPr>
      <w:r>
        <w:t>11.6 Privacy</w:t>
      </w:r>
    </w:p>
    <w:p w14:paraId="7A7045E8" w14:textId="77777777" w:rsidR="00DE7DE5" w:rsidRDefault="00000000">
      <w:pPr>
        <w:ind w:left="111" w:right="243"/>
      </w:pPr>
      <w:r>
        <w:t>KDV Kidz-plaza gaat op een zorgvuldige manier om met vertrouwelijke gegevens van kinderen, ouders/verzorgers en medewerkers. Denk hierbij aan de NAW-gegevens, foto’s/video’s van kinderen en andere privacygevoelige gegevens. De oudercommissie heeft het recht om ons hier advies over geven. Vertrouwelijke gegevens van kinderen worden alleen besproken met de ouders/verzorgers en de pedagogisch medewerkers.</w:t>
      </w:r>
    </w:p>
    <w:p w14:paraId="4036C599" w14:textId="77777777" w:rsidR="00DE7DE5" w:rsidRDefault="00000000">
      <w:pPr>
        <w:spacing w:after="380" w:line="251" w:lineRule="auto"/>
        <w:ind w:left="126" w:right="100"/>
        <w:jc w:val="left"/>
      </w:pPr>
      <w:r>
        <w:t>De privacy en veiligheid van de gegevens van de kinderen zijn van het grootste belang voor ons. Alle gevoelige informatie, zoals persoonlijke gegevens en medische informatie, wordt zorgvuldig bewaard in een afgesloten kast of dossierkast. Deze kasten zijn alleen toegankelijk voor geautoriseerd personeel om de vertrouwelijkheid te waarborgen. We nemen ook de nodige maatregelen om ervoor te zorgen dat deze gegevens veilig worden opgeslagen en niet onbevoegd worden gedeeld. Dit zorgt ervoor dat de vertrouwelijkheid en veiligheid van de gegevens van de kinderen te allen tijde worden gewaarborgd.</w:t>
      </w:r>
    </w:p>
    <w:p w14:paraId="10476337" w14:textId="77777777" w:rsidR="00DE7DE5" w:rsidRDefault="00000000">
      <w:pPr>
        <w:pStyle w:val="Kop2"/>
        <w:ind w:left="111"/>
      </w:pPr>
      <w:r>
        <w:lastRenderedPageBreak/>
        <w:t>11.7 GGD-controle</w:t>
      </w:r>
    </w:p>
    <w:p w14:paraId="1DB5E649" w14:textId="77777777" w:rsidR="00DE7DE5" w:rsidRDefault="00000000">
      <w:pPr>
        <w:ind w:left="111" w:right="146"/>
      </w:pPr>
      <w:r>
        <w:t>Een kinderdagverblijf krijgt minimaal eenmaal per jaar een controlebezoek van de GGD. De GGD voert een controle uit of KDV Kidz-plaza voldoet aan de kwaliteitseisen uit de Wet Kinderopvang en of wij volgens de richtlijnen van de GGD werken.</w:t>
      </w:r>
    </w:p>
    <w:p w14:paraId="665045ED" w14:textId="77777777" w:rsidR="00DE7DE5" w:rsidRDefault="00000000">
      <w:pPr>
        <w:spacing w:after="341"/>
        <w:ind w:left="111" w:right="373"/>
      </w:pPr>
      <w:r>
        <w:t>De GGD inspecteur zal op de groepen observeren om het pedagogisch klimaat, pedagogisch beleid, de werkwijze en het pedagogisch handelen te toetsen. Naar aanleiding van de observatie wordt er een inspectierapport geschreven. Deze rapporten zijn terug te vinden op onze website.</w:t>
      </w:r>
    </w:p>
    <w:p w14:paraId="309772E9" w14:textId="77777777" w:rsidR="00DE7DE5" w:rsidRDefault="00000000">
      <w:pPr>
        <w:spacing w:after="0" w:line="265" w:lineRule="auto"/>
        <w:ind w:left="111"/>
        <w:jc w:val="left"/>
      </w:pPr>
      <w:r>
        <w:rPr>
          <w:b/>
          <w:color w:val="4F81BD"/>
          <w:sz w:val="28"/>
        </w:rPr>
        <w:t>Tot slot</w:t>
      </w:r>
    </w:p>
    <w:p w14:paraId="3D201801" w14:textId="77777777" w:rsidR="00DE7DE5" w:rsidRDefault="00000000">
      <w:pPr>
        <w:ind w:left="111" w:right="7"/>
      </w:pPr>
      <w:r>
        <w:t>Bovenstaande maatregelen worden geëvalueerd en geactualiseerd op de volgende manieren:</w:t>
      </w:r>
    </w:p>
    <w:p w14:paraId="1345C385" w14:textId="77777777" w:rsidR="00DE7DE5" w:rsidRDefault="00000000">
      <w:pPr>
        <w:numPr>
          <w:ilvl w:val="0"/>
          <w:numId w:val="28"/>
        </w:numPr>
        <w:ind w:right="7" w:hanging="360"/>
      </w:pPr>
      <w:r>
        <w:t>Regelmatige inspecties: Periodieke controles van beveiligingen en ombouwen.</w:t>
      </w:r>
    </w:p>
    <w:p w14:paraId="766A8108" w14:textId="77777777" w:rsidR="00DE7DE5" w:rsidRDefault="00000000">
      <w:pPr>
        <w:numPr>
          <w:ilvl w:val="0"/>
          <w:numId w:val="28"/>
        </w:numPr>
        <w:ind w:right="7" w:hanging="360"/>
      </w:pPr>
      <w:r>
        <w:t>Onderhoudsplanning: Tijdig vervangen van versleten of beschadigde beveiligingen.</w:t>
      </w:r>
    </w:p>
    <w:p w14:paraId="6EE50731" w14:textId="77777777" w:rsidR="00DE7DE5" w:rsidRDefault="00000000">
      <w:pPr>
        <w:numPr>
          <w:ilvl w:val="0"/>
          <w:numId w:val="28"/>
        </w:numPr>
        <w:ind w:right="7" w:hanging="360"/>
      </w:pPr>
      <w:r>
        <w:t>Feedback van personeel: Verzamelen van feedback over effectiviteit en nieuwe risico's.</w:t>
      </w:r>
    </w:p>
    <w:p w14:paraId="6351C33B" w14:textId="77777777" w:rsidR="00DE7DE5" w:rsidRDefault="00000000">
      <w:pPr>
        <w:numPr>
          <w:ilvl w:val="0"/>
          <w:numId w:val="28"/>
        </w:numPr>
        <w:ind w:right="7" w:hanging="360"/>
      </w:pPr>
      <w:r>
        <w:t>Incidentregistratie: Bijhouden en analyseren van incidenten om maatregelen aan te passen.</w:t>
      </w:r>
    </w:p>
    <w:p w14:paraId="52BBA5F2" w14:textId="77777777" w:rsidR="00DE7DE5" w:rsidRDefault="00000000">
      <w:pPr>
        <w:numPr>
          <w:ilvl w:val="0"/>
          <w:numId w:val="28"/>
        </w:numPr>
        <w:spacing w:after="73"/>
        <w:ind w:right="7" w:hanging="360"/>
      </w:pPr>
      <w:r>
        <w:t>Opleiding en bijscholing: Regelmatige training over veiligheidsprotocollen en nieuwste best practices.</w:t>
      </w:r>
    </w:p>
    <w:p w14:paraId="03DA03E4" w14:textId="77777777" w:rsidR="00DE7DE5" w:rsidRDefault="00000000">
      <w:pPr>
        <w:spacing w:after="74"/>
        <w:ind w:left="111" w:right="7"/>
      </w:pPr>
      <w:r>
        <w:t>Indien een groot risico zich voordoet, wordt er ten allen tijden, door de aanwezige pedagogisch medewerkers, direct melding gemaakt bij de directie.</w:t>
      </w:r>
    </w:p>
    <w:p w14:paraId="5DD40689" w14:textId="77777777" w:rsidR="00DE7DE5" w:rsidRDefault="00000000">
      <w:pPr>
        <w:spacing w:after="590" w:line="251" w:lineRule="auto"/>
        <w:ind w:left="126" w:right="177"/>
        <w:jc w:val="left"/>
      </w:pPr>
      <w:r>
        <w:t>Het actuele veiligheids- en gezondheidsbeleid en de evaluaties zijn inzichtelijk zijn voor de beroepskrachten, beroepskrachten in opleiding, stagiaires, vrijwilligers en ouders. Zo plaatsen wij het beleid op onze site en is deze toegankelijk via het ouderportaal.</w:t>
      </w:r>
    </w:p>
    <w:p w14:paraId="2A0BA544" w14:textId="2E920ED8" w:rsidR="00DE7DE5" w:rsidRDefault="00000000">
      <w:pPr>
        <w:ind w:left="111" w:right="7"/>
      </w:pPr>
      <w:r>
        <w:t xml:space="preserve">Hoogezand, </w:t>
      </w:r>
      <w:r w:rsidR="00AD24AB">
        <w:t>maart</w:t>
      </w:r>
      <w:r>
        <w:t xml:space="preserve"> 2026</w:t>
      </w:r>
    </w:p>
    <w:sectPr w:rsidR="00DE7DE5">
      <w:headerReference w:type="even" r:id="rId34"/>
      <w:headerReference w:type="default" r:id="rId35"/>
      <w:footerReference w:type="even" r:id="rId36"/>
      <w:footerReference w:type="default" r:id="rId37"/>
      <w:headerReference w:type="first" r:id="rId38"/>
      <w:footerReference w:type="first" r:id="rId39"/>
      <w:pgSz w:w="11910" w:h="16840"/>
      <w:pgMar w:top="1368" w:right="1331" w:bottom="1300" w:left="1300" w:header="708" w:footer="98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69CFC" w14:textId="77777777" w:rsidR="00F4710B" w:rsidRDefault="00F4710B">
      <w:pPr>
        <w:spacing w:after="0" w:line="240" w:lineRule="auto"/>
      </w:pPr>
      <w:r>
        <w:separator/>
      </w:r>
    </w:p>
  </w:endnote>
  <w:endnote w:type="continuationSeparator" w:id="0">
    <w:p w14:paraId="5955BB95" w14:textId="77777777" w:rsidR="00F4710B" w:rsidRDefault="00F47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BC943" w14:textId="77777777" w:rsidR="00DE7DE5" w:rsidRDefault="00000000">
    <w:pPr>
      <w:spacing w:after="0" w:line="259" w:lineRule="auto"/>
      <w:ind w:left="0" w:right="109" w:firstLine="0"/>
      <w:jc w:val="right"/>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8B275" w14:textId="77777777" w:rsidR="00DE7DE5" w:rsidRDefault="00000000">
    <w:pPr>
      <w:spacing w:after="0" w:line="259" w:lineRule="auto"/>
      <w:ind w:left="0" w:right="109" w:firstLine="0"/>
      <w:jc w:val="right"/>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678EB" w14:textId="77777777" w:rsidR="00DE7DE5" w:rsidRDefault="00DE7DE5">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077D" w14:textId="77777777" w:rsidR="00DE7DE5" w:rsidRDefault="00000000">
    <w:pPr>
      <w:spacing w:after="0" w:line="259" w:lineRule="auto"/>
      <w:ind w:left="0" w:right="83" w:firstLine="0"/>
      <w:jc w:val="right"/>
    </w:pPr>
    <w:r>
      <w:t>10</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9CAAC" w14:textId="77777777" w:rsidR="00DE7DE5" w:rsidRDefault="00000000">
    <w:pPr>
      <w:spacing w:after="0" w:line="259" w:lineRule="auto"/>
      <w:ind w:left="0" w:right="83" w:firstLine="0"/>
      <w:jc w:val="right"/>
    </w:pPr>
    <w:r>
      <w:t>10</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233A3" w14:textId="77777777" w:rsidR="00DE7DE5" w:rsidRDefault="00000000">
    <w:pPr>
      <w:spacing w:after="0" w:line="259" w:lineRule="auto"/>
      <w:ind w:left="0" w:right="83" w:firstLine="0"/>
      <w:jc w:val="right"/>
    </w:pPr>
    <w:r>
      <w:t>10</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973FD" w14:textId="77777777" w:rsidR="00DE7DE5" w:rsidRDefault="00000000">
    <w:pPr>
      <w:spacing w:after="0" w:line="259" w:lineRule="auto"/>
      <w:ind w:left="0" w:right="90" w:firstLine="0"/>
      <w:jc w:val="right"/>
    </w:pPr>
    <w:r>
      <w:fldChar w:fldCharType="begin"/>
    </w:r>
    <w:r>
      <w:instrText xml:space="preserve"> PAGE   \* MERGEFORMAT </w:instrText>
    </w:r>
    <w:r>
      <w:fldChar w:fldCharType="separate"/>
    </w:r>
    <w:r>
      <w:t>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CDCB6" w14:textId="77777777" w:rsidR="00DE7DE5" w:rsidRDefault="00000000">
    <w:pPr>
      <w:spacing w:after="0" w:line="259" w:lineRule="auto"/>
      <w:ind w:left="0" w:right="90" w:firstLine="0"/>
      <w:jc w:val="right"/>
    </w:pPr>
    <w:r>
      <w:fldChar w:fldCharType="begin"/>
    </w:r>
    <w:r>
      <w:instrText xml:space="preserve"> PAGE   \* MERGEFORMAT </w:instrText>
    </w:r>
    <w:r>
      <w:fldChar w:fldCharType="separate"/>
    </w:r>
    <w:r>
      <w:t>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66DFC" w14:textId="77777777" w:rsidR="00DE7DE5" w:rsidRDefault="00000000">
    <w:pPr>
      <w:spacing w:after="0" w:line="259" w:lineRule="auto"/>
      <w:ind w:left="0" w:right="90" w:firstLine="0"/>
      <w:jc w:val="right"/>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CFCCF" w14:textId="77777777" w:rsidR="00F4710B" w:rsidRDefault="00F4710B">
      <w:pPr>
        <w:spacing w:after="0" w:line="240" w:lineRule="auto"/>
      </w:pPr>
      <w:r>
        <w:separator/>
      </w:r>
    </w:p>
  </w:footnote>
  <w:footnote w:type="continuationSeparator" w:id="0">
    <w:p w14:paraId="1DB87D2B" w14:textId="77777777" w:rsidR="00F4710B" w:rsidRDefault="00F47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6AAD7" w14:textId="77777777" w:rsidR="00DE7DE5" w:rsidRDefault="00DE7DE5">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09640" w14:textId="77777777" w:rsidR="00DE7DE5" w:rsidRDefault="00DE7DE5">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D57A4" w14:textId="77777777" w:rsidR="00DE7DE5" w:rsidRDefault="00DE7DE5">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7CA9C" w14:textId="77777777" w:rsidR="00DE7DE5" w:rsidRDefault="00000000">
    <w:pPr>
      <w:spacing w:after="0" w:line="259" w:lineRule="auto"/>
      <w:ind w:left="0" w:firstLine="0"/>
      <w:jc w:val="left"/>
    </w:pPr>
    <w:r>
      <w:rPr>
        <w:sz w:val="18"/>
      </w:rPr>
      <w:t>0210def2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91D40" w14:textId="77777777" w:rsidR="00DE7DE5" w:rsidRDefault="00000000">
    <w:pPr>
      <w:spacing w:after="0" w:line="259" w:lineRule="auto"/>
      <w:ind w:left="0" w:firstLine="0"/>
      <w:jc w:val="left"/>
    </w:pPr>
    <w:r>
      <w:rPr>
        <w:sz w:val="18"/>
      </w:rPr>
      <w:t>0210def2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AF7DF" w14:textId="77777777" w:rsidR="00DE7DE5" w:rsidRDefault="00000000">
    <w:pPr>
      <w:spacing w:after="0" w:line="259" w:lineRule="auto"/>
      <w:ind w:left="0" w:firstLine="0"/>
      <w:jc w:val="left"/>
    </w:pPr>
    <w:r>
      <w:rPr>
        <w:sz w:val="18"/>
      </w:rPr>
      <w:t>0210def2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4B035" w14:textId="77777777" w:rsidR="00DE7DE5" w:rsidRDefault="00DE7DE5">
    <w:pPr>
      <w:spacing w:after="160" w:line="259" w:lineRule="auto"/>
      <w:ind w:lef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D4BD4" w14:textId="77777777" w:rsidR="00DE7DE5" w:rsidRDefault="00DE7DE5">
    <w:pPr>
      <w:spacing w:after="160" w:line="259" w:lineRule="auto"/>
      <w:ind w:lef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27E5E" w14:textId="77777777" w:rsidR="00DE7DE5" w:rsidRDefault="00DE7DE5">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F74FA"/>
    <w:multiLevelType w:val="multilevel"/>
    <w:tmpl w:val="DD1C18A4"/>
    <w:lvl w:ilvl="0">
      <w:start w:val="6"/>
      <w:numFmt w:val="decimal"/>
      <w:lvlText w:val="%1."/>
      <w:lvlJc w:val="left"/>
      <w:pPr>
        <w:ind w:left="6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80B2DC4"/>
    <w:multiLevelType w:val="multilevel"/>
    <w:tmpl w:val="E7E62004"/>
    <w:lvl w:ilvl="0">
      <w:start w:val="4"/>
      <w:numFmt w:val="decimal"/>
      <w:lvlText w:val="%1."/>
      <w:lvlJc w:val="left"/>
      <w:pPr>
        <w:ind w:left="6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9D96B2C"/>
    <w:multiLevelType w:val="hybridMultilevel"/>
    <w:tmpl w:val="76B47900"/>
    <w:lvl w:ilvl="0" w:tplc="9BAECAD8">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A4C6A1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1D2953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1C069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81E0FA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2C3A2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14C5FD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0C207CC">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E0CA03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C375981"/>
    <w:multiLevelType w:val="hybridMultilevel"/>
    <w:tmpl w:val="D2906970"/>
    <w:lvl w:ilvl="0" w:tplc="750265EC">
      <w:start w:val="1"/>
      <w:numFmt w:val="bullet"/>
      <w:lvlText w:val="-"/>
      <w:lvlJc w:val="left"/>
      <w:pPr>
        <w:ind w:left="1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7FAF2F6">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D14780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926EC0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B4A45C8">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DC05150">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892287E">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7DA294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C5C156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DF76690"/>
    <w:multiLevelType w:val="hybridMultilevel"/>
    <w:tmpl w:val="F696845E"/>
    <w:lvl w:ilvl="0" w:tplc="8F8C7670">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8928A5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FA293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FAA39D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3D2D92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1DECA5E">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51E7C70">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64CEF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DBAC424">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6E92B80"/>
    <w:multiLevelType w:val="hybridMultilevel"/>
    <w:tmpl w:val="3182A8A8"/>
    <w:lvl w:ilvl="0" w:tplc="DE76F0AC">
      <w:start w:val="1"/>
      <w:numFmt w:val="decimal"/>
      <w:lvlText w:val="%1."/>
      <w:lvlJc w:val="left"/>
      <w:pPr>
        <w:ind w:left="6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A40869E0">
      <w:start w:val="1"/>
      <w:numFmt w:val="lowerLetter"/>
      <w:lvlText w:val="%2"/>
      <w:lvlJc w:val="left"/>
      <w:pPr>
        <w:ind w:left="119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CD4883C">
      <w:start w:val="1"/>
      <w:numFmt w:val="lowerRoman"/>
      <w:lvlText w:val="%3"/>
      <w:lvlJc w:val="left"/>
      <w:pPr>
        <w:ind w:left="191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E92C1AE">
      <w:start w:val="1"/>
      <w:numFmt w:val="decimal"/>
      <w:lvlText w:val="%4"/>
      <w:lvlJc w:val="left"/>
      <w:pPr>
        <w:ind w:left="263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ABC2C4F2">
      <w:start w:val="1"/>
      <w:numFmt w:val="lowerLetter"/>
      <w:lvlText w:val="%5"/>
      <w:lvlJc w:val="left"/>
      <w:pPr>
        <w:ind w:left="335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2BD61012">
      <w:start w:val="1"/>
      <w:numFmt w:val="lowerRoman"/>
      <w:lvlText w:val="%6"/>
      <w:lvlJc w:val="left"/>
      <w:pPr>
        <w:ind w:left="407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F48AD9C8">
      <w:start w:val="1"/>
      <w:numFmt w:val="decimal"/>
      <w:lvlText w:val="%7"/>
      <w:lvlJc w:val="left"/>
      <w:pPr>
        <w:ind w:left="479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7C60D1EC">
      <w:start w:val="1"/>
      <w:numFmt w:val="lowerLetter"/>
      <w:lvlText w:val="%8"/>
      <w:lvlJc w:val="left"/>
      <w:pPr>
        <w:ind w:left="551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F0DCCC9E">
      <w:start w:val="1"/>
      <w:numFmt w:val="lowerRoman"/>
      <w:lvlText w:val="%9"/>
      <w:lvlJc w:val="left"/>
      <w:pPr>
        <w:ind w:left="623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AE20D2A"/>
    <w:multiLevelType w:val="hybridMultilevel"/>
    <w:tmpl w:val="6B2C0C8C"/>
    <w:lvl w:ilvl="0" w:tplc="95B6F1EC">
      <w:start w:val="1"/>
      <w:numFmt w:val="bullet"/>
      <w:lvlText w:val="-"/>
      <w:lvlJc w:val="left"/>
      <w:pPr>
        <w:ind w:left="2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7D473CC">
      <w:start w:val="1"/>
      <w:numFmt w:val="bullet"/>
      <w:lvlText w:val="o"/>
      <w:lvlJc w:val="left"/>
      <w:pPr>
        <w:ind w:left="12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062BAA0">
      <w:start w:val="1"/>
      <w:numFmt w:val="bullet"/>
      <w:lvlText w:val="▪"/>
      <w:lvlJc w:val="left"/>
      <w:pPr>
        <w:ind w:left="19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0442F8C">
      <w:start w:val="1"/>
      <w:numFmt w:val="bullet"/>
      <w:lvlText w:val="•"/>
      <w:lvlJc w:val="left"/>
      <w:pPr>
        <w:ind w:left="26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E9E5106">
      <w:start w:val="1"/>
      <w:numFmt w:val="bullet"/>
      <w:lvlText w:val="o"/>
      <w:lvlJc w:val="left"/>
      <w:pPr>
        <w:ind w:left="33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882A390">
      <w:start w:val="1"/>
      <w:numFmt w:val="bullet"/>
      <w:lvlText w:val="▪"/>
      <w:lvlJc w:val="left"/>
      <w:pPr>
        <w:ind w:left="40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E508856">
      <w:start w:val="1"/>
      <w:numFmt w:val="bullet"/>
      <w:lvlText w:val="•"/>
      <w:lvlJc w:val="left"/>
      <w:pPr>
        <w:ind w:left="48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6D88C66">
      <w:start w:val="1"/>
      <w:numFmt w:val="bullet"/>
      <w:lvlText w:val="o"/>
      <w:lvlJc w:val="left"/>
      <w:pPr>
        <w:ind w:left="55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2CC8168">
      <w:start w:val="1"/>
      <w:numFmt w:val="bullet"/>
      <w:lvlText w:val="▪"/>
      <w:lvlJc w:val="left"/>
      <w:pPr>
        <w:ind w:left="62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D9D366B"/>
    <w:multiLevelType w:val="hybridMultilevel"/>
    <w:tmpl w:val="B87A9EA4"/>
    <w:lvl w:ilvl="0" w:tplc="65FA90FC">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D1EF90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E36FE1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1AE87C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E84718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EAFBA4">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8A867D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05EE74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BC1B0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DEC0ED7"/>
    <w:multiLevelType w:val="hybridMultilevel"/>
    <w:tmpl w:val="00540080"/>
    <w:lvl w:ilvl="0" w:tplc="A48628D0">
      <w:start w:val="1"/>
      <w:numFmt w:val="decimal"/>
      <w:lvlText w:val="%1."/>
      <w:lvlJc w:val="left"/>
      <w:pPr>
        <w:ind w:left="7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5EE3E48">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D4261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30ACB3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706129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D701A8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456E71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2F2FE3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3AE552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9C3657D"/>
    <w:multiLevelType w:val="hybridMultilevel"/>
    <w:tmpl w:val="7354F69E"/>
    <w:lvl w:ilvl="0" w:tplc="BF9C6070">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B2E32A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58C650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CAED286">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C6EE77A">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4FC1C2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434360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2E22E14">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A8C9AD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A357CA5"/>
    <w:multiLevelType w:val="multilevel"/>
    <w:tmpl w:val="415A6DBA"/>
    <w:lvl w:ilvl="0">
      <w:start w:val="8"/>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A5A01E6"/>
    <w:multiLevelType w:val="hybridMultilevel"/>
    <w:tmpl w:val="05EA5098"/>
    <w:lvl w:ilvl="0" w:tplc="51521178">
      <w:start w:val="1"/>
      <w:numFmt w:val="decimal"/>
      <w:lvlText w:val="%1."/>
      <w:lvlJc w:val="left"/>
      <w:pPr>
        <w:ind w:left="32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AF028E5A">
      <w:start w:val="1"/>
      <w:numFmt w:val="lowerLetter"/>
      <w:lvlText w:val="%2"/>
      <w:lvlJc w:val="left"/>
      <w:pPr>
        <w:ind w:left="119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7C2C327E">
      <w:start w:val="1"/>
      <w:numFmt w:val="lowerRoman"/>
      <w:lvlText w:val="%3"/>
      <w:lvlJc w:val="left"/>
      <w:pPr>
        <w:ind w:left="191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536E376A">
      <w:start w:val="1"/>
      <w:numFmt w:val="decimal"/>
      <w:lvlText w:val="%4"/>
      <w:lvlJc w:val="left"/>
      <w:pPr>
        <w:ind w:left="263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7B09856">
      <w:start w:val="1"/>
      <w:numFmt w:val="lowerLetter"/>
      <w:lvlText w:val="%5"/>
      <w:lvlJc w:val="left"/>
      <w:pPr>
        <w:ind w:left="335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A858B5DC">
      <w:start w:val="1"/>
      <w:numFmt w:val="lowerRoman"/>
      <w:lvlText w:val="%6"/>
      <w:lvlJc w:val="left"/>
      <w:pPr>
        <w:ind w:left="407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53D45F6E">
      <w:start w:val="1"/>
      <w:numFmt w:val="decimal"/>
      <w:lvlText w:val="%7"/>
      <w:lvlJc w:val="left"/>
      <w:pPr>
        <w:ind w:left="479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58D08592">
      <w:start w:val="1"/>
      <w:numFmt w:val="lowerLetter"/>
      <w:lvlText w:val="%8"/>
      <w:lvlJc w:val="left"/>
      <w:pPr>
        <w:ind w:left="551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B298F1AC">
      <w:start w:val="1"/>
      <w:numFmt w:val="lowerRoman"/>
      <w:lvlText w:val="%9"/>
      <w:lvlJc w:val="left"/>
      <w:pPr>
        <w:ind w:left="623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D891C13"/>
    <w:multiLevelType w:val="hybridMultilevel"/>
    <w:tmpl w:val="521A34F6"/>
    <w:lvl w:ilvl="0" w:tplc="1C8C6956">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BE08154">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0D8927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BA8C7B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4BE5FA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628C244">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C063DD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DFA41E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8C83D20">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E041927"/>
    <w:multiLevelType w:val="hybridMultilevel"/>
    <w:tmpl w:val="39781502"/>
    <w:lvl w:ilvl="0" w:tplc="71F89F6C">
      <w:start w:val="1"/>
      <w:numFmt w:val="bullet"/>
      <w:lvlText w:val="-"/>
      <w:lvlJc w:val="left"/>
      <w:pPr>
        <w:ind w:left="1555"/>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1" w:tplc="849AA6A2">
      <w:start w:val="1"/>
      <w:numFmt w:val="bullet"/>
      <w:lvlText w:val="o"/>
      <w:lvlJc w:val="left"/>
      <w:pPr>
        <w:ind w:left="216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2" w:tplc="21AC341A">
      <w:start w:val="1"/>
      <w:numFmt w:val="bullet"/>
      <w:lvlText w:val="▪"/>
      <w:lvlJc w:val="left"/>
      <w:pPr>
        <w:ind w:left="288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3" w:tplc="1C322E02">
      <w:start w:val="1"/>
      <w:numFmt w:val="bullet"/>
      <w:lvlText w:val="•"/>
      <w:lvlJc w:val="left"/>
      <w:pPr>
        <w:ind w:left="360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4" w:tplc="86A029AA">
      <w:start w:val="1"/>
      <w:numFmt w:val="bullet"/>
      <w:lvlText w:val="o"/>
      <w:lvlJc w:val="left"/>
      <w:pPr>
        <w:ind w:left="432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5" w:tplc="C14E822E">
      <w:start w:val="1"/>
      <w:numFmt w:val="bullet"/>
      <w:lvlText w:val="▪"/>
      <w:lvlJc w:val="left"/>
      <w:pPr>
        <w:ind w:left="504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6" w:tplc="C3FE8050">
      <w:start w:val="1"/>
      <w:numFmt w:val="bullet"/>
      <w:lvlText w:val="•"/>
      <w:lvlJc w:val="left"/>
      <w:pPr>
        <w:ind w:left="576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7" w:tplc="1C7AF64A">
      <w:start w:val="1"/>
      <w:numFmt w:val="bullet"/>
      <w:lvlText w:val="o"/>
      <w:lvlJc w:val="left"/>
      <w:pPr>
        <w:ind w:left="648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lvl w:ilvl="8" w:tplc="3A008206">
      <w:start w:val="1"/>
      <w:numFmt w:val="bullet"/>
      <w:lvlText w:val="▪"/>
      <w:lvlJc w:val="left"/>
      <w:pPr>
        <w:ind w:left="7200"/>
      </w:pPr>
      <w:rPr>
        <w:rFonts w:ascii="Calibri" w:eastAsia="Calibri" w:hAnsi="Calibri" w:cs="Calibri"/>
        <w:b w:val="0"/>
        <w:i w:val="0"/>
        <w:strike w:val="0"/>
        <w:dstrike w:val="0"/>
        <w:color w:val="212121"/>
        <w:sz w:val="22"/>
        <w:szCs w:val="22"/>
        <w:u w:val="none" w:color="000000"/>
        <w:bdr w:val="none" w:sz="0" w:space="0" w:color="auto"/>
        <w:shd w:val="clear" w:color="auto" w:fill="auto"/>
        <w:vertAlign w:val="baseline"/>
      </w:rPr>
    </w:lvl>
  </w:abstractNum>
  <w:abstractNum w:abstractNumId="14" w15:restartNumberingAfterBreak="0">
    <w:nsid w:val="2F377F88"/>
    <w:multiLevelType w:val="hybridMultilevel"/>
    <w:tmpl w:val="9AA8BF06"/>
    <w:lvl w:ilvl="0" w:tplc="F1D63FE2">
      <w:start w:val="1"/>
      <w:numFmt w:val="bullet"/>
      <w:lvlText w:val="-"/>
      <w:lvlJc w:val="left"/>
      <w:pPr>
        <w:ind w:left="72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1" w:tplc="48904C40">
      <w:start w:val="1"/>
      <w:numFmt w:val="bullet"/>
      <w:lvlText w:val="o"/>
      <w:lvlJc w:val="left"/>
      <w:pPr>
        <w:ind w:left="144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2" w:tplc="A8C40430">
      <w:start w:val="1"/>
      <w:numFmt w:val="bullet"/>
      <w:lvlText w:val="▪"/>
      <w:lvlJc w:val="left"/>
      <w:pPr>
        <w:ind w:left="216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3" w:tplc="2028FFBC">
      <w:start w:val="1"/>
      <w:numFmt w:val="bullet"/>
      <w:lvlText w:val="•"/>
      <w:lvlJc w:val="left"/>
      <w:pPr>
        <w:ind w:left="288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4" w:tplc="76A877E2">
      <w:start w:val="1"/>
      <w:numFmt w:val="bullet"/>
      <w:lvlText w:val="o"/>
      <w:lvlJc w:val="left"/>
      <w:pPr>
        <w:ind w:left="360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5" w:tplc="AF4C86EC">
      <w:start w:val="1"/>
      <w:numFmt w:val="bullet"/>
      <w:lvlText w:val="▪"/>
      <w:lvlJc w:val="left"/>
      <w:pPr>
        <w:ind w:left="432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6" w:tplc="8BF24F88">
      <w:start w:val="1"/>
      <w:numFmt w:val="bullet"/>
      <w:lvlText w:val="•"/>
      <w:lvlJc w:val="left"/>
      <w:pPr>
        <w:ind w:left="504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7" w:tplc="840C280C">
      <w:start w:val="1"/>
      <w:numFmt w:val="bullet"/>
      <w:lvlText w:val="o"/>
      <w:lvlJc w:val="left"/>
      <w:pPr>
        <w:ind w:left="576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lvl w:ilvl="8" w:tplc="97424FCE">
      <w:start w:val="1"/>
      <w:numFmt w:val="bullet"/>
      <w:lvlText w:val="▪"/>
      <w:lvlJc w:val="left"/>
      <w:pPr>
        <w:ind w:left="6480"/>
      </w:pPr>
      <w:rPr>
        <w:rFonts w:ascii="Calibri" w:eastAsia="Calibri" w:hAnsi="Calibri" w:cs="Calibri"/>
        <w:b w:val="0"/>
        <w:i w:val="0"/>
        <w:strike w:val="0"/>
        <w:dstrike w:val="0"/>
        <w:color w:val="385623"/>
        <w:sz w:val="22"/>
        <w:szCs w:val="22"/>
        <w:u w:val="none" w:color="000000"/>
        <w:bdr w:val="none" w:sz="0" w:space="0" w:color="auto"/>
        <w:shd w:val="clear" w:color="auto" w:fill="auto"/>
        <w:vertAlign w:val="baseline"/>
      </w:rPr>
    </w:lvl>
  </w:abstractNum>
  <w:abstractNum w:abstractNumId="15" w15:restartNumberingAfterBreak="0">
    <w:nsid w:val="301F44CF"/>
    <w:multiLevelType w:val="hybridMultilevel"/>
    <w:tmpl w:val="0952FF5E"/>
    <w:lvl w:ilvl="0" w:tplc="785E23CC">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7F6E21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9FCA9AC">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9A2F5C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1C0AA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16BCDA">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1ACE05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F62BAD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FF8E0B6">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363157F"/>
    <w:multiLevelType w:val="hybridMultilevel"/>
    <w:tmpl w:val="A7F606A2"/>
    <w:lvl w:ilvl="0" w:tplc="AE0CA3D2">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B5E4084">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C88188">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452DBF6">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DCAF50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02E25D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8026F48">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0DAB85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D8A4B1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3AF095D"/>
    <w:multiLevelType w:val="multilevel"/>
    <w:tmpl w:val="AE4AC48E"/>
    <w:lvl w:ilvl="0">
      <w:start w:val="9"/>
      <w:numFmt w:val="decimal"/>
      <w:lvlText w:val="%1."/>
      <w:lvlJc w:val="left"/>
      <w:pPr>
        <w:ind w:left="6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46B2995"/>
    <w:multiLevelType w:val="hybridMultilevel"/>
    <w:tmpl w:val="C92C1DBC"/>
    <w:lvl w:ilvl="0" w:tplc="086A3FE2">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4A00E62">
      <w:start w:val="1"/>
      <w:numFmt w:val="decimal"/>
      <w:lvlText w:val="%2."/>
      <w:lvlJc w:val="left"/>
      <w:pPr>
        <w:ind w:left="153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F7A1292">
      <w:start w:val="1"/>
      <w:numFmt w:val="lowerRoman"/>
      <w:lvlText w:val="%3"/>
      <w:lvlJc w:val="left"/>
      <w:pPr>
        <w:ind w:left="19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42A21B6">
      <w:start w:val="1"/>
      <w:numFmt w:val="decimal"/>
      <w:lvlText w:val="%4"/>
      <w:lvlJc w:val="left"/>
      <w:pPr>
        <w:ind w:left="26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C30DE42">
      <w:start w:val="1"/>
      <w:numFmt w:val="lowerLetter"/>
      <w:lvlText w:val="%5"/>
      <w:lvlJc w:val="left"/>
      <w:pPr>
        <w:ind w:left="33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58974E">
      <w:start w:val="1"/>
      <w:numFmt w:val="lowerRoman"/>
      <w:lvlText w:val="%6"/>
      <w:lvlJc w:val="left"/>
      <w:pPr>
        <w:ind w:left="40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75C4B56">
      <w:start w:val="1"/>
      <w:numFmt w:val="decimal"/>
      <w:lvlText w:val="%7"/>
      <w:lvlJc w:val="left"/>
      <w:pPr>
        <w:ind w:left="47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8960698">
      <w:start w:val="1"/>
      <w:numFmt w:val="lowerLetter"/>
      <w:lvlText w:val="%8"/>
      <w:lvlJc w:val="left"/>
      <w:pPr>
        <w:ind w:left="55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404FBE">
      <w:start w:val="1"/>
      <w:numFmt w:val="lowerRoman"/>
      <w:lvlText w:val="%9"/>
      <w:lvlJc w:val="left"/>
      <w:pPr>
        <w:ind w:left="62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88C18B6"/>
    <w:multiLevelType w:val="hybridMultilevel"/>
    <w:tmpl w:val="4E1AABA8"/>
    <w:lvl w:ilvl="0" w:tplc="E180A8F2">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F7AEA5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83867D0">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1F4FB9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23A416C">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6507D1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D2C376">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4D224C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BE288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1B91AF1"/>
    <w:multiLevelType w:val="hybridMultilevel"/>
    <w:tmpl w:val="9968A2AA"/>
    <w:lvl w:ilvl="0" w:tplc="E572E002">
      <w:start w:val="1"/>
      <w:numFmt w:val="decimal"/>
      <w:lvlText w:val="%1."/>
      <w:lvlJc w:val="left"/>
      <w:pPr>
        <w:ind w:left="8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5240A3A">
      <w:start w:val="1"/>
      <w:numFmt w:val="decimal"/>
      <w:lvlText w:val="%2."/>
      <w:lvlJc w:val="left"/>
      <w:pPr>
        <w:ind w:left="15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EBAF506">
      <w:start w:val="1"/>
      <w:numFmt w:val="lowerRoman"/>
      <w:lvlText w:val="%3"/>
      <w:lvlJc w:val="left"/>
      <w:pPr>
        <w:ind w:left="19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912D936">
      <w:start w:val="1"/>
      <w:numFmt w:val="decimal"/>
      <w:lvlText w:val="%4"/>
      <w:lvlJc w:val="left"/>
      <w:pPr>
        <w:ind w:left="26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1FA923E">
      <w:start w:val="1"/>
      <w:numFmt w:val="lowerLetter"/>
      <w:lvlText w:val="%5"/>
      <w:lvlJc w:val="left"/>
      <w:pPr>
        <w:ind w:left="33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846308">
      <w:start w:val="1"/>
      <w:numFmt w:val="lowerRoman"/>
      <w:lvlText w:val="%6"/>
      <w:lvlJc w:val="left"/>
      <w:pPr>
        <w:ind w:left="40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AE0FC6">
      <w:start w:val="1"/>
      <w:numFmt w:val="decimal"/>
      <w:lvlText w:val="%7"/>
      <w:lvlJc w:val="left"/>
      <w:pPr>
        <w:ind w:left="47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3504498">
      <w:start w:val="1"/>
      <w:numFmt w:val="lowerLetter"/>
      <w:lvlText w:val="%8"/>
      <w:lvlJc w:val="left"/>
      <w:pPr>
        <w:ind w:left="55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24E7A8">
      <w:start w:val="1"/>
      <w:numFmt w:val="lowerRoman"/>
      <w:lvlText w:val="%9"/>
      <w:lvlJc w:val="left"/>
      <w:pPr>
        <w:ind w:left="62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56E565C"/>
    <w:multiLevelType w:val="hybridMultilevel"/>
    <w:tmpl w:val="82A44052"/>
    <w:lvl w:ilvl="0" w:tplc="1B143526">
      <w:start w:val="1"/>
      <w:numFmt w:val="bullet"/>
      <w:lvlText w:val="-"/>
      <w:lvlJc w:val="left"/>
      <w:pPr>
        <w:ind w:left="8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4E0728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7E6191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D4E5D0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3FCBC26">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B3E7F7E">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FE7008">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DFABD5E">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578C5A4">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5E2E4D1A"/>
    <w:multiLevelType w:val="multilevel"/>
    <w:tmpl w:val="48845AFE"/>
    <w:lvl w:ilvl="0">
      <w:start w:val="1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9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3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5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7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9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60E03560"/>
    <w:multiLevelType w:val="hybridMultilevel"/>
    <w:tmpl w:val="CDE2F31E"/>
    <w:lvl w:ilvl="0" w:tplc="6D168182">
      <w:start w:val="1"/>
      <w:numFmt w:val="bullet"/>
      <w:lvlText w:val="-"/>
      <w:lvlJc w:val="left"/>
      <w:pPr>
        <w:ind w:left="8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6C2BD52">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3400390">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4FC5F52">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418595E">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B9826A4">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A426D64">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2CAE76A">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9F47D02">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6BDA57C5"/>
    <w:multiLevelType w:val="hybridMultilevel"/>
    <w:tmpl w:val="BC689724"/>
    <w:lvl w:ilvl="0" w:tplc="D8F27A70">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B2EDA9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E4ABD9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FE8D41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768F6C8">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D4A950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C546E0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3503A04">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FBE325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F322B9B"/>
    <w:multiLevelType w:val="hybridMultilevel"/>
    <w:tmpl w:val="45A0636E"/>
    <w:lvl w:ilvl="0" w:tplc="E6FA82D8">
      <w:start w:val="1"/>
      <w:numFmt w:val="decimal"/>
      <w:lvlText w:val="%1."/>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6BA7A44">
      <w:start w:val="1"/>
      <w:numFmt w:val="bullet"/>
      <w:lvlText w:val="-"/>
      <w:lvlJc w:val="left"/>
      <w:pPr>
        <w:ind w:left="15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02E37B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EDA6C9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AB2959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6003D6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EBC85C8">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55878A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590BD52">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2A74582"/>
    <w:multiLevelType w:val="hybridMultilevel"/>
    <w:tmpl w:val="92FAFFBC"/>
    <w:lvl w:ilvl="0" w:tplc="753C10A0">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F6FD8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27A6608">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E24BA56">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D240E78">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7801F6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88A7F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64BE12">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CDC460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6A14E47"/>
    <w:multiLevelType w:val="hybridMultilevel"/>
    <w:tmpl w:val="7BE8D778"/>
    <w:lvl w:ilvl="0" w:tplc="A8DA5DC6">
      <w:start w:val="1"/>
      <w:numFmt w:val="bullet"/>
      <w:lvlText w:val="-"/>
      <w:lvlJc w:val="left"/>
      <w:pPr>
        <w:ind w:left="8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03CD282">
      <w:start w:val="1"/>
      <w:numFmt w:val="decimal"/>
      <w:lvlText w:val="%2."/>
      <w:lvlJc w:val="left"/>
      <w:pPr>
        <w:ind w:left="1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40E54C">
      <w:start w:val="1"/>
      <w:numFmt w:val="lowerRoman"/>
      <w:lvlText w:val="%3"/>
      <w:lvlJc w:val="left"/>
      <w:pPr>
        <w:ind w:left="17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27A4B06">
      <w:start w:val="1"/>
      <w:numFmt w:val="decimal"/>
      <w:lvlText w:val="%4"/>
      <w:lvlJc w:val="left"/>
      <w:pPr>
        <w:ind w:left="2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7D0CB86">
      <w:start w:val="1"/>
      <w:numFmt w:val="lowerLetter"/>
      <w:lvlText w:val="%5"/>
      <w:lvlJc w:val="left"/>
      <w:pPr>
        <w:ind w:left="3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46EE606">
      <w:start w:val="1"/>
      <w:numFmt w:val="lowerRoman"/>
      <w:lvlText w:val="%6"/>
      <w:lvlJc w:val="left"/>
      <w:pPr>
        <w:ind w:left="3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BEC4508">
      <w:start w:val="1"/>
      <w:numFmt w:val="decimal"/>
      <w:lvlText w:val="%7"/>
      <w:lvlJc w:val="left"/>
      <w:pPr>
        <w:ind w:left="4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6427E28">
      <w:start w:val="1"/>
      <w:numFmt w:val="lowerLetter"/>
      <w:lvlText w:val="%8"/>
      <w:lvlJc w:val="left"/>
      <w:pPr>
        <w:ind w:left="5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2A0458">
      <w:start w:val="1"/>
      <w:numFmt w:val="lowerRoman"/>
      <w:lvlText w:val="%9"/>
      <w:lvlJc w:val="left"/>
      <w:pPr>
        <w:ind w:left="6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331985389">
    <w:abstractNumId w:val="5"/>
  </w:num>
  <w:num w:numId="2" w16cid:durableId="1768891259">
    <w:abstractNumId w:val="1"/>
  </w:num>
  <w:num w:numId="3" w16cid:durableId="849098086">
    <w:abstractNumId w:val="0"/>
  </w:num>
  <w:num w:numId="4" w16cid:durableId="1338267896">
    <w:abstractNumId w:val="10"/>
  </w:num>
  <w:num w:numId="5" w16cid:durableId="456800495">
    <w:abstractNumId w:val="17"/>
  </w:num>
  <w:num w:numId="6" w16cid:durableId="353113551">
    <w:abstractNumId w:val="22"/>
  </w:num>
  <w:num w:numId="7" w16cid:durableId="1225220000">
    <w:abstractNumId w:val="3"/>
  </w:num>
  <w:num w:numId="8" w16cid:durableId="1970820421">
    <w:abstractNumId w:val="6"/>
  </w:num>
  <w:num w:numId="9" w16cid:durableId="610630912">
    <w:abstractNumId w:val="8"/>
  </w:num>
  <w:num w:numId="10" w16cid:durableId="1459376524">
    <w:abstractNumId w:val="14"/>
  </w:num>
  <w:num w:numId="11" w16cid:durableId="1534465384">
    <w:abstractNumId w:val="20"/>
  </w:num>
  <w:num w:numId="12" w16cid:durableId="1244073380">
    <w:abstractNumId w:val="18"/>
  </w:num>
  <w:num w:numId="13" w16cid:durableId="303856357">
    <w:abstractNumId w:val="11"/>
  </w:num>
  <w:num w:numId="14" w16cid:durableId="257716330">
    <w:abstractNumId w:val="24"/>
  </w:num>
  <w:num w:numId="15" w16cid:durableId="585722730">
    <w:abstractNumId w:val="15"/>
  </w:num>
  <w:num w:numId="16" w16cid:durableId="1470632520">
    <w:abstractNumId w:val="26"/>
  </w:num>
  <w:num w:numId="17" w16cid:durableId="1629698457">
    <w:abstractNumId w:val="4"/>
  </w:num>
  <w:num w:numId="18" w16cid:durableId="1860505076">
    <w:abstractNumId w:val="21"/>
  </w:num>
  <w:num w:numId="19" w16cid:durableId="2122797976">
    <w:abstractNumId w:val="13"/>
  </w:num>
  <w:num w:numId="20" w16cid:durableId="827092362">
    <w:abstractNumId w:val="27"/>
  </w:num>
  <w:num w:numId="21" w16cid:durableId="1996571236">
    <w:abstractNumId w:val="23"/>
  </w:num>
  <w:num w:numId="22" w16cid:durableId="1662658856">
    <w:abstractNumId w:val="19"/>
  </w:num>
  <w:num w:numId="23" w16cid:durableId="87969497">
    <w:abstractNumId w:val="12"/>
  </w:num>
  <w:num w:numId="24" w16cid:durableId="1516457549">
    <w:abstractNumId w:val="25"/>
  </w:num>
  <w:num w:numId="25" w16cid:durableId="106395540">
    <w:abstractNumId w:val="9"/>
  </w:num>
  <w:num w:numId="26" w16cid:durableId="1370761778">
    <w:abstractNumId w:val="7"/>
  </w:num>
  <w:num w:numId="27" w16cid:durableId="1386682364">
    <w:abstractNumId w:val="2"/>
  </w:num>
  <w:num w:numId="28" w16cid:durableId="101157010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DE5"/>
    <w:rsid w:val="00AD24AB"/>
    <w:rsid w:val="00D67B2F"/>
    <w:rsid w:val="00DE7DE5"/>
    <w:rsid w:val="00F4710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6660C"/>
  <w15:docId w15:val="{124E0DBB-9C41-4539-9392-0731E2754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15" w:line="266" w:lineRule="auto"/>
      <w:ind w:left="124" w:hanging="10"/>
      <w:jc w:val="both"/>
    </w:pPr>
    <w:rPr>
      <w:rFonts w:ascii="Calibri" w:eastAsia="Calibri" w:hAnsi="Calibri" w:cs="Calibri"/>
      <w:color w:val="000000"/>
      <w:sz w:val="22"/>
    </w:rPr>
  </w:style>
  <w:style w:type="paragraph" w:styleId="Kop1">
    <w:name w:val="heading 1"/>
    <w:next w:val="Standaard"/>
    <w:link w:val="Kop1Char"/>
    <w:uiPriority w:val="9"/>
    <w:qFormat/>
    <w:pPr>
      <w:keepNext/>
      <w:keepLines/>
      <w:spacing w:after="194" w:line="259" w:lineRule="auto"/>
      <w:ind w:left="126" w:hanging="10"/>
      <w:outlineLvl w:val="0"/>
    </w:pPr>
    <w:rPr>
      <w:rFonts w:ascii="Calibri" w:eastAsia="Calibri" w:hAnsi="Calibri" w:cs="Calibri"/>
      <w:b/>
      <w:color w:val="4472C3"/>
      <w:sz w:val="32"/>
    </w:rPr>
  </w:style>
  <w:style w:type="paragraph" w:styleId="Kop2">
    <w:name w:val="heading 2"/>
    <w:next w:val="Standaard"/>
    <w:link w:val="Kop2Char"/>
    <w:uiPriority w:val="9"/>
    <w:unhideWhenUsed/>
    <w:qFormat/>
    <w:pPr>
      <w:keepNext/>
      <w:keepLines/>
      <w:spacing w:after="244" w:line="253" w:lineRule="auto"/>
      <w:ind w:left="10" w:hanging="10"/>
      <w:outlineLvl w:val="1"/>
    </w:pPr>
    <w:rPr>
      <w:rFonts w:ascii="Calibri" w:eastAsia="Calibri" w:hAnsi="Calibri" w:cs="Calibri"/>
      <w:b/>
      <w:color w:val="4472C3"/>
      <w:sz w:val="28"/>
    </w:rPr>
  </w:style>
  <w:style w:type="paragraph" w:styleId="Kop3">
    <w:name w:val="heading 3"/>
    <w:next w:val="Standaard"/>
    <w:link w:val="Kop3Char"/>
    <w:uiPriority w:val="9"/>
    <w:unhideWhenUsed/>
    <w:qFormat/>
    <w:pPr>
      <w:keepNext/>
      <w:keepLines/>
      <w:spacing w:after="234" w:line="259" w:lineRule="auto"/>
      <w:ind w:left="116"/>
      <w:outlineLvl w:val="2"/>
    </w:pPr>
    <w:rPr>
      <w:rFonts w:ascii="Verdana" w:eastAsia="Verdana" w:hAnsi="Verdana" w:cs="Verdana"/>
      <w:b/>
      <w:color w:val="4472C3"/>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link w:val="Kop3"/>
    <w:rPr>
      <w:rFonts w:ascii="Verdana" w:eastAsia="Verdana" w:hAnsi="Verdana" w:cs="Verdana"/>
      <w:b/>
      <w:color w:val="4472C3"/>
      <w:sz w:val="24"/>
    </w:rPr>
  </w:style>
  <w:style w:type="character" w:customStyle="1" w:styleId="Kop2Char">
    <w:name w:val="Kop 2 Char"/>
    <w:link w:val="Kop2"/>
    <w:rPr>
      <w:rFonts w:ascii="Calibri" w:eastAsia="Calibri" w:hAnsi="Calibri" w:cs="Calibri"/>
      <w:b/>
      <w:color w:val="4472C3"/>
      <w:sz w:val="28"/>
    </w:rPr>
  </w:style>
  <w:style w:type="character" w:customStyle="1" w:styleId="Kop1Char">
    <w:name w:val="Kop 1 Char"/>
    <w:link w:val="Kop1"/>
    <w:rPr>
      <w:rFonts w:ascii="Calibri" w:eastAsia="Calibri" w:hAnsi="Calibri" w:cs="Calibri"/>
      <w:b/>
      <w:color w:val="4472C3"/>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footer" Target="footer3.xml"/><Relationship Id="rId39"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header" Target="header1.xml"/><Relationship Id="rId34" Type="http://schemas.openxmlformats.org/officeDocument/2006/relationships/header" Target="header7.xml"/><Relationship Id="rId7" Type="http://schemas.openxmlformats.org/officeDocument/2006/relationships/image" Target="media/image1.png"/><Relationship Id="rId25" Type="http://schemas.openxmlformats.org/officeDocument/2006/relationships/header" Target="header3.xml"/><Relationship Id="rId33" Type="http://schemas.openxmlformats.org/officeDocument/2006/relationships/hyperlink" Target="http://www.Kidz-plaza.com/" TargetMode="External"/><Relationship Id="rId38" Type="http://schemas.openxmlformats.org/officeDocument/2006/relationships/header" Target="header9.xml"/><Relationship Id="rId2" Type="http://schemas.openxmlformats.org/officeDocument/2006/relationships/styles" Target="styles.xml"/><Relationship Id="rId20" Type="http://schemas.openxmlformats.org/officeDocument/2006/relationships/hyperlink" Target="http://www.Kidz-plaza.nl/" TargetMode="External"/><Relationship Id="rId29" Type="http://schemas.openxmlformats.org/officeDocument/2006/relationships/footer" Target="footer4.xm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2.xml"/><Relationship Id="rId32" Type="http://schemas.openxmlformats.org/officeDocument/2006/relationships/footer" Target="footer6.xml"/><Relationship Id="rId37" Type="http://schemas.openxmlformats.org/officeDocument/2006/relationships/footer" Target="footer8.xml"/><Relationship Id="rId40" Type="http://schemas.openxmlformats.org/officeDocument/2006/relationships/fontTable" Target="fontTable.xml"/><Relationship Id="rId5" Type="http://schemas.openxmlformats.org/officeDocument/2006/relationships/footnotes" Target="footnotes.xml"/><Relationship Id="rId23" Type="http://schemas.openxmlformats.org/officeDocument/2006/relationships/footer" Target="footer1.xml"/><Relationship Id="rId28" Type="http://schemas.openxmlformats.org/officeDocument/2006/relationships/header" Target="header5.xml"/><Relationship Id="rId36" Type="http://schemas.openxmlformats.org/officeDocument/2006/relationships/footer" Target="footer7.xml"/><Relationship Id="rId19" Type="http://schemas.openxmlformats.org/officeDocument/2006/relationships/image" Target="media/image0.png"/><Relationship Id="rId31" Type="http://schemas.openxmlformats.org/officeDocument/2006/relationships/header" Target="header6.xml"/><Relationship Id="rId4" Type="http://schemas.openxmlformats.org/officeDocument/2006/relationships/webSettings" Target="webSettings.xml"/><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footer" Target="footer5.xml"/><Relationship Id="rId35" Type="http://schemas.openxmlformats.org/officeDocument/2006/relationships/header" Target="header8.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33</Pages>
  <Words>12511</Words>
  <Characters>68812</Characters>
  <Application>Microsoft Office Word</Application>
  <DocSecurity>0</DocSecurity>
  <Lines>573</Lines>
  <Paragraphs>162</Paragraphs>
  <ScaleCrop>false</ScaleCrop>
  <Company/>
  <LinksUpToDate>false</LinksUpToDate>
  <CharactersWithSpaces>81161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Niemeijer</dc:creator>
  <cp:keywords/>
  <cp:lastModifiedBy>Angela Niemeijer</cp:lastModifiedBy>
  <cp:revision>2</cp:revision>
  <dcterms:created xsi:type="dcterms:W3CDTF">2026-03-23T14:06:00Z</dcterms:created>
  <dcterms:modified xsi:type="dcterms:W3CDTF">2026-03-23T14:06:00Z</dcterms:modified>
</cp:coreProperties>
</file>